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14C92D" w14:textId="2EBA1A6C" w:rsidR="00641910" w:rsidRDefault="005F3B65" w:rsidP="00530891">
      <w:pPr>
        <w:spacing w:after="0"/>
        <w:ind w:left="708"/>
        <w:jc w:val="center"/>
        <w:rPr>
          <w:b/>
          <w:sz w:val="52"/>
          <w:szCs w:val="52"/>
          <w:u w:val="single"/>
        </w:rPr>
      </w:pPr>
      <w:r w:rsidRPr="005F3B65">
        <w:rPr>
          <w:b/>
          <w:sz w:val="52"/>
          <w:szCs w:val="52"/>
          <w:u w:val="single"/>
        </w:rPr>
        <w:t>PŘIZNÁNÍ K MÍSTNÍMU POPLATKU ZE PSŮ</w:t>
      </w:r>
    </w:p>
    <w:p w14:paraId="5834975D" w14:textId="77777777" w:rsidR="00530891" w:rsidRDefault="00530891" w:rsidP="00530891">
      <w:pPr>
        <w:spacing w:after="0"/>
        <w:rPr>
          <w:b/>
          <w:sz w:val="52"/>
          <w:szCs w:val="52"/>
          <w:u w:val="single"/>
        </w:rPr>
      </w:pPr>
    </w:p>
    <w:p w14:paraId="5EBB8F0D" w14:textId="1AAA95B8" w:rsidR="005F3B65" w:rsidRPr="00E674C6" w:rsidRDefault="005F3B65" w:rsidP="00F8697D">
      <w:pPr>
        <w:spacing w:after="0" w:line="360" w:lineRule="auto"/>
        <w:rPr>
          <w:sz w:val="28"/>
          <w:szCs w:val="28"/>
        </w:rPr>
      </w:pPr>
      <w:r w:rsidRPr="00E674C6">
        <w:rPr>
          <w:sz w:val="28"/>
          <w:szCs w:val="28"/>
        </w:rPr>
        <w:t>Jméno a příj</w:t>
      </w:r>
      <w:r w:rsidR="00392B87">
        <w:rPr>
          <w:sz w:val="28"/>
          <w:szCs w:val="28"/>
        </w:rPr>
        <w:t>me</w:t>
      </w:r>
      <w:r w:rsidRPr="00E674C6">
        <w:rPr>
          <w:sz w:val="28"/>
          <w:szCs w:val="28"/>
        </w:rPr>
        <w:t xml:space="preserve">ní vlastníka psa: </w:t>
      </w:r>
      <w:r w:rsidR="00E674C6" w:rsidRPr="00E674C6">
        <w:rPr>
          <w:sz w:val="28"/>
          <w:szCs w:val="28"/>
        </w:rPr>
        <w:t>………………………………………………</w:t>
      </w:r>
      <w:r w:rsidR="00E674C6">
        <w:rPr>
          <w:sz w:val="28"/>
          <w:szCs w:val="28"/>
        </w:rPr>
        <w:t>...........................</w:t>
      </w:r>
      <w:r w:rsidR="003C1B4B">
        <w:rPr>
          <w:sz w:val="28"/>
          <w:szCs w:val="28"/>
        </w:rPr>
        <w:t>.......................</w:t>
      </w:r>
    </w:p>
    <w:p w14:paraId="55716546" w14:textId="4FFF0414" w:rsidR="00392B87" w:rsidRDefault="009C03CB" w:rsidP="00F8697D">
      <w:pPr>
        <w:spacing w:after="0" w:line="360" w:lineRule="auto"/>
        <w:rPr>
          <w:sz w:val="28"/>
          <w:szCs w:val="28"/>
        </w:rPr>
      </w:pPr>
      <w:r>
        <w:rPr>
          <w:sz w:val="28"/>
          <w:szCs w:val="28"/>
        </w:rPr>
        <w:t>Datum narození vlastníka</w:t>
      </w:r>
      <w:r w:rsidR="005F3B65" w:rsidRPr="00E674C6">
        <w:rPr>
          <w:sz w:val="28"/>
          <w:szCs w:val="28"/>
        </w:rPr>
        <w:t>:</w:t>
      </w:r>
      <w:r w:rsidR="00E674C6" w:rsidRPr="00E674C6">
        <w:rPr>
          <w:sz w:val="28"/>
          <w:szCs w:val="28"/>
        </w:rPr>
        <w:t xml:space="preserve"> ………………………………………</w:t>
      </w:r>
      <w:r w:rsidR="005B6B4D">
        <w:rPr>
          <w:sz w:val="28"/>
          <w:szCs w:val="28"/>
        </w:rPr>
        <w:t>……………………………………………………………</w:t>
      </w:r>
      <w:r w:rsidR="00641910">
        <w:rPr>
          <w:sz w:val="28"/>
          <w:szCs w:val="28"/>
        </w:rPr>
        <w:t>…</w:t>
      </w:r>
    </w:p>
    <w:p w14:paraId="5C6BCB40" w14:textId="38172E93" w:rsidR="00E674C6" w:rsidRDefault="00041F94" w:rsidP="00F8697D">
      <w:pPr>
        <w:spacing w:after="0" w:line="360" w:lineRule="auto"/>
        <w:rPr>
          <w:sz w:val="28"/>
          <w:szCs w:val="28"/>
        </w:rPr>
      </w:pPr>
      <w:r>
        <w:rPr>
          <w:sz w:val="28"/>
          <w:szCs w:val="28"/>
        </w:rPr>
        <w:t>Telefonní číslo</w:t>
      </w:r>
      <w:r w:rsidR="00392B87">
        <w:rPr>
          <w:sz w:val="28"/>
          <w:szCs w:val="28"/>
        </w:rPr>
        <w:t xml:space="preserve"> a e-mail</w:t>
      </w:r>
      <w:proofErr w:type="gramStart"/>
      <w:r w:rsidR="005B6B4D">
        <w:rPr>
          <w:sz w:val="28"/>
          <w:szCs w:val="28"/>
        </w:rPr>
        <w:t xml:space="preserve"> :</w:t>
      </w:r>
      <w:r w:rsidR="005B6B4D" w:rsidRPr="00E674C6">
        <w:rPr>
          <w:sz w:val="28"/>
          <w:szCs w:val="28"/>
        </w:rPr>
        <w:t>…</w:t>
      </w:r>
      <w:proofErr w:type="gramEnd"/>
      <w:r w:rsidR="00E674C6" w:rsidRPr="00E674C6">
        <w:rPr>
          <w:sz w:val="28"/>
          <w:szCs w:val="28"/>
        </w:rPr>
        <w:t>……</w:t>
      </w:r>
      <w:r w:rsidR="009C03CB">
        <w:rPr>
          <w:sz w:val="28"/>
          <w:szCs w:val="28"/>
        </w:rPr>
        <w:t>.............................</w:t>
      </w:r>
      <w:r w:rsidR="005B6B4D">
        <w:rPr>
          <w:sz w:val="28"/>
          <w:szCs w:val="28"/>
        </w:rPr>
        <w:t>.........................................................................</w:t>
      </w:r>
    </w:p>
    <w:p w14:paraId="2E6134D0" w14:textId="36C436B9" w:rsidR="005F3B65" w:rsidRPr="00E674C6" w:rsidRDefault="00E674C6" w:rsidP="00F8697D">
      <w:pPr>
        <w:spacing w:after="0" w:line="360" w:lineRule="auto"/>
        <w:rPr>
          <w:sz w:val="28"/>
          <w:szCs w:val="28"/>
        </w:rPr>
      </w:pPr>
      <w:r>
        <w:rPr>
          <w:sz w:val="28"/>
          <w:szCs w:val="28"/>
        </w:rPr>
        <w:t xml:space="preserve">Adresa trvalého bydliště </w:t>
      </w:r>
      <w:proofErr w:type="gramStart"/>
      <w:r w:rsidR="005B6B4D">
        <w:rPr>
          <w:sz w:val="28"/>
          <w:szCs w:val="28"/>
        </w:rPr>
        <w:t xml:space="preserve">vlastníka: </w:t>
      </w:r>
      <w:r>
        <w:rPr>
          <w:sz w:val="28"/>
          <w:szCs w:val="28"/>
        </w:rPr>
        <w:t>….</w:t>
      </w:r>
      <w:proofErr w:type="gramEnd"/>
      <w:r w:rsidRPr="00E674C6">
        <w:rPr>
          <w:sz w:val="28"/>
          <w:szCs w:val="28"/>
        </w:rPr>
        <w:t>………………………………………………………</w:t>
      </w:r>
      <w:r w:rsidR="003C1B4B">
        <w:rPr>
          <w:sz w:val="28"/>
          <w:szCs w:val="28"/>
        </w:rPr>
        <w:t>………………………</w:t>
      </w:r>
      <w:r w:rsidR="005B6B4D">
        <w:rPr>
          <w:sz w:val="28"/>
          <w:szCs w:val="28"/>
        </w:rPr>
        <w:t>……..</w:t>
      </w:r>
    </w:p>
    <w:p w14:paraId="3261E0D3" w14:textId="77777777" w:rsidR="00E674C6" w:rsidRDefault="00E674C6" w:rsidP="00E674C6">
      <w:pPr>
        <w:spacing w:after="0"/>
      </w:pPr>
    </w:p>
    <w:tbl>
      <w:tblPr>
        <w:tblpPr w:leftFromText="141" w:rightFromText="141" w:vertAnchor="text" w:horzAnchor="margin" w:tblpXSpec="center" w:tblpY="-42"/>
        <w:tblW w:w="10805" w:type="dxa"/>
        <w:tblCellMar>
          <w:left w:w="70" w:type="dxa"/>
          <w:right w:w="70" w:type="dxa"/>
        </w:tblCellMar>
        <w:tblLook w:val="04A0" w:firstRow="1" w:lastRow="0" w:firstColumn="1" w:lastColumn="0" w:noHBand="0" w:noVBand="1"/>
      </w:tblPr>
      <w:tblGrid>
        <w:gridCol w:w="1313"/>
        <w:gridCol w:w="1151"/>
        <w:gridCol w:w="868"/>
        <w:gridCol w:w="1959"/>
        <w:gridCol w:w="1373"/>
        <w:gridCol w:w="2040"/>
        <w:gridCol w:w="2101"/>
      </w:tblGrid>
      <w:tr w:rsidR="005F3B65" w:rsidRPr="005F3B65" w14:paraId="32B81E44" w14:textId="77777777" w:rsidTr="005F3B65">
        <w:trPr>
          <w:trHeight w:val="865"/>
        </w:trPr>
        <w:tc>
          <w:tcPr>
            <w:tcW w:w="5291" w:type="dxa"/>
            <w:gridSpan w:val="4"/>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6FFAD2CB" w14:textId="77777777" w:rsidR="005F3B65" w:rsidRPr="005F3B65" w:rsidRDefault="005F3B65" w:rsidP="005F3B65">
            <w:pPr>
              <w:spacing w:after="0" w:line="240" w:lineRule="auto"/>
              <w:jc w:val="center"/>
              <w:rPr>
                <w:rFonts w:ascii="Calibri" w:eastAsia="Times New Roman" w:hAnsi="Calibri" w:cs="Times New Roman"/>
                <w:b/>
                <w:bCs/>
                <w:color w:val="000000"/>
                <w:sz w:val="28"/>
                <w:szCs w:val="28"/>
                <w:lang w:eastAsia="cs-CZ"/>
              </w:rPr>
            </w:pPr>
            <w:r w:rsidRPr="005F3B65">
              <w:rPr>
                <w:rFonts w:ascii="Calibri" w:eastAsia="Times New Roman" w:hAnsi="Calibri" w:cs="Times New Roman"/>
                <w:b/>
                <w:bCs/>
                <w:color w:val="000000"/>
                <w:sz w:val="28"/>
                <w:szCs w:val="28"/>
                <w:lang w:eastAsia="cs-CZ"/>
              </w:rPr>
              <w:t>Údaje o psech (vyplní vlastník psa)</w:t>
            </w:r>
          </w:p>
        </w:tc>
        <w:tc>
          <w:tcPr>
            <w:tcW w:w="5514" w:type="dxa"/>
            <w:gridSpan w:val="3"/>
            <w:tcBorders>
              <w:top w:val="single" w:sz="8" w:space="0" w:color="auto"/>
              <w:left w:val="single" w:sz="8" w:space="0" w:color="auto"/>
              <w:bottom w:val="single" w:sz="4" w:space="0" w:color="auto"/>
              <w:right w:val="single" w:sz="8" w:space="0" w:color="000000"/>
            </w:tcBorders>
            <w:shd w:val="clear" w:color="auto" w:fill="auto"/>
            <w:noWrap/>
            <w:vAlign w:val="center"/>
            <w:hideMark/>
          </w:tcPr>
          <w:p w14:paraId="0475B547" w14:textId="77777777" w:rsidR="005F3B65" w:rsidRPr="005F3B65" w:rsidRDefault="005F3B65" w:rsidP="005F3B65">
            <w:pPr>
              <w:spacing w:after="0" w:line="240" w:lineRule="auto"/>
              <w:jc w:val="center"/>
              <w:rPr>
                <w:rFonts w:ascii="Calibri" w:eastAsia="Times New Roman" w:hAnsi="Calibri" w:cs="Times New Roman"/>
                <w:b/>
                <w:bCs/>
                <w:color w:val="000000"/>
                <w:sz w:val="28"/>
                <w:szCs w:val="28"/>
                <w:lang w:eastAsia="cs-CZ"/>
              </w:rPr>
            </w:pPr>
            <w:r w:rsidRPr="005F3B65">
              <w:rPr>
                <w:rFonts w:ascii="Calibri" w:eastAsia="Times New Roman" w:hAnsi="Calibri" w:cs="Times New Roman"/>
                <w:b/>
                <w:bCs/>
                <w:color w:val="000000"/>
                <w:sz w:val="28"/>
                <w:szCs w:val="28"/>
                <w:lang w:eastAsia="cs-CZ"/>
              </w:rPr>
              <w:t>Vyplní obecní úřad</w:t>
            </w:r>
          </w:p>
        </w:tc>
      </w:tr>
      <w:tr w:rsidR="005F3B65" w:rsidRPr="005F3B65" w14:paraId="139D5FDA" w14:textId="77777777" w:rsidTr="005F3B65">
        <w:trPr>
          <w:trHeight w:val="798"/>
        </w:trPr>
        <w:tc>
          <w:tcPr>
            <w:tcW w:w="1313" w:type="dxa"/>
            <w:tcBorders>
              <w:top w:val="nil"/>
              <w:left w:val="single" w:sz="8" w:space="0" w:color="auto"/>
              <w:bottom w:val="single" w:sz="4" w:space="0" w:color="auto"/>
              <w:right w:val="single" w:sz="4" w:space="0" w:color="auto"/>
            </w:tcBorders>
            <w:shd w:val="clear" w:color="auto" w:fill="auto"/>
            <w:vAlign w:val="bottom"/>
            <w:hideMark/>
          </w:tcPr>
          <w:p w14:paraId="5C6DD664" w14:textId="77777777" w:rsidR="005F3B65" w:rsidRPr="005F3B65" w:rsidRDefault="005F3B65" w:rsidP="005F3B65">
            <w:pPr>
              <w:spacing w:after="0" w:line="240" w:lineRule="auto"/>
              <w:jc w:val="center"/>
              <w:rPr>
                <w:rFonts w:ascii="Calibri" w:eastAsia="Times New Roman" w:hAnsi="Calibri" w:cs="Times New Roman"/>
                <w:color w:val="000000"/>
                <w:sz w:val="28"/>
                <w:szCs w:val="28"/>
                <w:lang w:eastAsia="cs-CZ"/>
              </w:rPr>
            </w:pPr>
            <w:r w:rsidRPr="005F3B65">
              <w:rPr>
                <w:rFonts w:ascii="Calibri" w:eastAsia="Times New Roman" w:hAnsi="Calibri" w:cs="Times New Roman"/>
                <w:color w:val="000000"/>
                <w:sz w:val="28"/>
                <w:szCs w:val="28"/>
                <w:lang w:eastAsia="cs-CZ"/>
              </w:rPr>
              <w:t>plemeno psa</w:t>
            </w:r>
          </w:p>
        </w:tc>
        <w:tc>
          <w:tcPr>
            <w:tcW w:w="1151" w:type="dxa"/>
            <w:tcBorders>
              <w:top w:val="nil"/>
              <w:left w:val="nil"/>
              <w:bottom w:val="single" w:sz="4" w:space="0" w:color="auto"/>
              <w:right w:val="single" w:sz="4" w:space="0" w:color="auto"/>
            </w:tcBorders>
            <w:shd w:val="clear" w:color="auto" w:fill="auto"/>
            <w:vAlign w:val="bottom"/>
            <w:hideMark/>
          </w:tcPr>
          <w:p w14:paraId="7CC6A34D" w14:textId="77777777" w:rsidR="005F3B65" w:rsidRPr="005F3B65" w:rsidRDefault="005F3B65" w:rsidP="005F3B65">
            <w:pPr>
              <w:spacing w:after="0" w:line="240" w:lineRule="auto"/>
              <w:jc w:val="center"/>
              <w:rPr>
                <w:rFonts w:ascii="Calibri" w:eastAsia="Times New Roman" w:hAnsi="Calibri" w:cs="Times New Roman"/>
                <w:color w:val="000000"/>
                <w:sz w:val="28"/>
                <w:szCs w:val="28"/>
                <w:lang w:eastAsia="cs-CZ"/>
              </w:rPr>
            </w:pPr>
            <w:r w:rsidRPr="005F3B65">
              <w:rPr>
                <w:rFonts w:ascii="Calibri" w:eastAsia="Times New Roman" w:hAnsi="Calibri" w:cs="Times New Roman"/>
                <w:color w:val="000000"/>
                <w:sz w:val="28"/>
                <w:szCs w:val="28"/>
                <w:lang w:eastAsia="cs-CZ"/>
              </w:rPr>
              <w:t>pohlaví psa</w:t>
            </w:r>
          </w:p>
        </w:tc>
        <w:tc>
          <w:tcPr>
            <w:tcW w:w="868" w:type="dxa"/>
            <w:tcBorders>
              <w:top w:val="nil"/>
              <w:left w:val="nil"/>
              <w:bottom w:val="single" w:sz="4" w:space="0" w:color="auto"/>
              <w:right w:val="single" w:sz="4" w:space="0" w:color="auto"/>
            </w:tcBorders>
            <w:shd w:val="clear" w:color="auto" w:fill="auto"/>
            <w:vAlign w:val="bottom"/>
            <w:hideMark/>
          </w:tcPr>
          <w:p w14:paraId="6B73AD2B" w14:textId="77777777" w:rsidR="005F3B65" w:rsidRPr="005F3B65" w:rsidRDefault="005F3B65" w:rsidP="005F3B65">
            <w:pPr>
              <w:spacing w:after="0" w:line="240" w:lineRule="auto"/>
              <w:jc w:val="center"/>
              <w:rPr>
                <w:rFonts w:ascii="Calibri" w:eastAsia="Times New Roman" w:hAnsi="Calibri" w:cs="Times New Roman"/>
                <w:color w:val="000000"/>
                <w:sz w:val="28"/>
                <w:szCs w:val="28"/>
                <w:lang w:eastAsia="cs-CZ"/>
              </w:rPr>
            </w:pPr>
            <w:r w:rsidRPr="005F3B65">
              <w:rPr>
                <w:rFonts w:ascii="Calibri" w:eastAsia="Times New Roman" w:hAnsi="Calibri" w:cs="Times New Roman"/>
                <w:color w:val="000000"/>
                <w:sz w:val="28"/>
                <w:szCs w:val="28"/>
                <w:lang w:eastAsia="cs-CZ"/>
              </w:rPr>
              <w:t>staří psa</w:t>
            </w:r>
          </w:p>
        </w:tc>
        <w:tc>
          <w:tcPr>
            <w:tcW w:w="1959" w:type="dxa"/>
            <w:tcBorders>
              <w:top w:val="nil"/>
              <w:left w:val="nil"/>
              <w:bottom w:val="single" w:sz="4" w:space="0" w:color="auto"/>
              <w:right w:val="nil"/>
            </w:tcBorders>
            <w:shd w:val="clear" w:color="auto" w:fill="auto"/>
            <w:vAlign w:val="bottom"/>
            <w:hideMark/>
          </w:tcPr>
          <w:p w14:paraId="4FC72F8D" w14:textId="77777777" w:rsidR="005F3B65" w:rsidRPr="005F3B65" w:rsidRDefault="005F3B65" w:rsidP="005F3B65">
            <w:pPr>
              <w:spacing w:after="0" w:line="240" w:lineRule="auto"/>
              <w:jc w:val="center"/>
              <w:rPr>
                <w:rFonts w:ascii="Calibri" w:eastAsia="Times New Roman" w:hAnsi="Calibri" w:cs="Times New Roman"/>
                <w:color w:val="000000"/>
                <w:sz w:val="28"/>
                <w:szCs w:val="28"/>
                <w:lang w:eastAsia="cs-CZ"/>
              </w:rPr>
            </w:pPr>
            <w:r w:rsidRPr="005F3B65">
              <w:rPr>
                <w:rFonts w:ascii="Calibri" w:eastAsia="Times New Roman" w:hAnsi="Calibri" w:cs="Times New Roman"/>
                <w:color w:val="000000"/>
                <w:sz w:val="28"/>
                <w:szCs w:val="28"/>
                <w:lang w:eastAsia="cs-CZ"/>
              </w:rPr>
              <w:t>od kdy je pes držen</w:t>
            </w:r>
          </w:p>
        </w:tc>
        <w:tc>
          <w:tcPr>
            <w:tcW w:w="1373" w:type="dxa"/>
            <w:tcBorders>
              <w:top w:val="nil"/>
              <w:left w:val="single" w:sz="8" w:space="0" w:color="auto"/>
              <w:bottom w:val="single" w:sz="4" w:space="0" w:color="auto"/>
              <w:right w:val="single" w:sz="4" w:space="0" w:color="auto"/>
            </w:tcBorders>
            <w:shd w:val="clear" w:color="auto" w:fill="auto"/>
            <w:vAlign w:val="bottom"/>
            <w:hideMark/>
          </w:tcPr>
          <w:p w14:paraId="2778017A" w14:textId="77777777" w:rsidR="005F3B65" w:rsidRPr="005F3B65" w:rsidRDefault="005F3B65" w:rsidP="005F3B65">
            <w:pPr>
              <w:spacing w:after="0" w:line="240" w:lineRule="auto"/>
              <w:jc w:val="center"/>
              <w:rPr>
                <w:rFonts w:ascii="Calibri" w:eastAsia="Times New Roman" w:hAnsi="Calibri" w:cs="Times New Roman"/>
                <w:color w:val="000000"/>
                <w:sz w:val="28"/>
                <w:szCs w:val="28"/>
                <w:lang w:eastAsia="cs-CZ"/>
              </w:rPr>
            </w:pPr>
            <w:r w:rsidRPr="005F3B65">
              <w:rPr>
                <w:rFonts w:ascii="Calibri" w:eastAsia="Times New Roman" w:hAnsi="Calibri" w:cs="Times New Roman"/>
                <w:color w:val="000000"/>
                <w:sz w:val="28"/>
                <w:szCs w:val="28"/>
                <w:lang w:eastAsia="cs-CZ"/>
              </w:rPr>
              <w:t>evidenční číslo známky</w:t>
            </w:r>
          </w:p>
        </w:tc>
        <w:tc>
          <w:tcPr>
            <w:tcW w:w="2040" w:type="dxa"/>
            <w:tcBorders>
              <w:top w:val="nil"/>
              <w:left w:val="nil"/>
              <w:bottom w:val="single" w:sz="4" w:space="0" w:color="auto"/>
              <w:right w:val="single" w:sz="4" w:space="0" w:color="auto"/>
            </w:tcBorders>
            <w:shd w:val="clear" w:color="auto" w:fill="auto"/>
            <w:vAlign w:val="bottom"/>
            <w:hideMark/>
          </w:tcPr>
          <w:p w14:paraId="41DD6336" w14:textId="77777777" w:rsidR="005F3B65" w:rsidRPr="005F3B65" w:rsidRDefault="005F3B65" w:rsidP="005F3B65">
            <w:pPr>
              <w:spacing w:after="0" w:line="240" w:lineRule="auto"/>
              <w:jc w:val="center"/>
              <w:rPr>
                <w:rFonts w:ascii="Calibri" w:eastAsia="Times New Roman" w:hAnsi="Calibri" w:cs="Times New Roman"/>
                <w:color w:val="000000"/>
                <w:sz w:val="28"/>
                <w:szCs w:val="28"/>
                <w:lang w:eastAsia="cs-CZ"/>
              </w:rPr>
            </w:pPr>
            <w:r w:rsidRPr="005F3B65">
              <w:rPr>
                <w:rFonts w:ascii="Calibri" w:eastAsia="Times New Roman" w:hAnsi="Calibri" w:cs="Times New Roman"/>
                <w:color w:val="000000"/>
                <w:sz w:val="28"/>
                <w:szCs w:val="28"/>
                <w:lang w:eastAsia="cs-CZ"/>
              </w:rPr>
              <w:t>roční sazba poplatku</w:t>
            </w:r>
          </w:p>
        </w:tc>
        <w:tc>
          <w:tcPr>
            <w:tcW w:w="2100" w:type="dxa"/>
            <w:tcBorders>
              <w:top w:val="nil"/>
              <w:left w:val="nil"/>
              <w:bottom w:val="single" w:sz="4" w:space="0" w:color="auto"/>
              <w:right w:val="single" w:sz="8" w:space="0" w:color="auto"/>
            </w:tcBorders>
            <w:shd w:val="clear" w:color="auto" w:fill="auto"/>
            <w:vAlign w:val="bottom"/>
            <w:hideMark/>
          </w:tcPr>
          <w:p w14:paraId="6533E9CE" w14:textId="77777777" w:rsidR="005F3B65" w:rsidRPr="005F3B65" w:rsidRDefault="005F3B65" w:rsidP="005F3B65">
            <w:pPr>
              <w:spacing w:after="0" w:line="240" w:lineRule="auto"/>
              <w:jc w:val="center"/>
              <w:rPr>
                <w:rFonts w:ascii="Calibri" w:eastAsia="Times New Roman" w:hAnsi="Calibri" w:cs="Times New Roman"/>
                <w:color w:val="000000"/>
                <w:sz w:val="28"/>
                <w:szCs w:val="28"/>
                <w:lang w:eastAsia="cs-CZ"/>
              </w:rPr>
            </w:pPr>
            <w:r w:rsidRPr="005F3B65">
              <w:rPr>
                <w:rFonts w:ascii="Calibri" w:eastAsia="Times New Roman" w:hAnsi="Calibri" w:cs="Times New Roman"/>
                <w:color w:val="000000"/>
                <w:sz w:val="28"/>
                <w:szCs w:val="28"/>
                <w:lang w:eastAsia="cs-CZ"/>
              </w:rPr>
              <w:t>poplatková povinnost od data</w:t>
            </w:r>
          </w:p>
        </w:tc>
      </w:tr>
      <w:tr w:rsidR="005F3B65" w:rsidRPr="005F3B65" w14:paraId="3FFE1841" w14:textId="77777777" w:rsidTr="005F3B65">
        <w:trPr>
          <w:trHeight w:val="333"/>
        </w:trPr>
        <w:tc>
          <w:tcPr>
            <w:tcW w:w="1313" w:type="dxa"/>
            <w:tcBorders>
              <w:top w:val="nil"/>
              <w:left w:val="single" w:sz="8" w:space="0" w:color="auto"/>
              <w:bottom w:val="single" w:sz="4" w:space="0" w:color="auto"/>
              <w:right w:val="single" w:sz="4" w:space="0" w:color="auto"/>
            </w:tcBorders>
            <w:shd w:val="clear" w:color="auto" w:fill="auto"/>
            <w:noWrap/>
            <w:vAlign w:val="bottom"/>
            <w:hideMark/>
          </w:tcPr>
          <w:p w14:paraId="1772E3C6" w14:textId="77777777" w:rsidR="005F3B65" w:rsidRPr="005F3B65" w:rsidRDefault="005F3B65" w:rsidP="005F3B65">
            <w:pPr>
              <w:spacing w:after="0" w:line="240" w:lineRule="auto"/>
              <w:rPr>
                <w:rFonts w:ascii="Calibri" w:eastAsia="Times New Roman" w:hAnsi="Calibri" w:cs="Times New Roman"/>
                <w:color w:val="000000"/>
                <w:lang w:eastAsia="cs-CZ"/>
              </w:rPr>
            </w:pPr>
            <w:r w:rsidRPr="005F3B65">
              <w:rPr>
                <w:rFonts w:ascii="Calibri" w:eastAsia="Times New Roman" w:hAnsi="Calibri" w:cs="Times New Roman"/>
                <w:color w:val="000000"/>
                <w:lang w:eastAsia="cs-CZ"/>
              </w:rPr>
              <w:t> </w:t>
            </w:r>
          </w:p>
        </w:tc>
        <w:tc>
          <w:tcPr>
            <w:tcW w:w="1151" w:type="dxa"/>
            <w:tcBorders>
              <w:top w:val="nil"/>
              <w:left w:val="nil"/>
              <w:bottom w:val="single" w:sz="4" w:space="0" w:color="auto"/>
              <w:right w:val="single" w:sz="4" w:space="0" w:color="auto"/>
            </w:tcBorders>
            <w:shd w:val="clear" w:color="auto" w:fill="auto"/>
            <w:noWrap/>
            <w:vAlign w:val="bottom"/>
            <w:hideMark/>
          </w:tcPr>
          <w:p w14:paraId="2D98D189" w14:textId="77777777" w:rsidR="005F3B65" w:rsidRPr="005F3B65" w:rsidRDefault="005F3B65" w:rsidP="005F3B65">
            <w:pPr>
              <w:spacing w:after="0" w:line="240" w:lineRule="auto"/>
              <w:rPr>
                <w:rFonts w:ascii="Calibri" w:eastAsia="Times New Roman" w:hAnsi="Calibri" w:cs="Times New Roman"/>
                <w:color w:val="000000"/>
                <w:lang w:eastAsia="cs-CZ"/>
              </w:rPr>
            </w:pPr>
            <w:r w:rsidRPr="005F3B65">
              <w:rPr>
                <w:rFonts w:ascii="Calibri" w:eastAsia="Times New Roman" w:hAnsi="Calibri" w:cs="Times New Roman"/>
                <w:color w:val="000000"/>
                <w:lang w:eastAsia="cs-CZ"/>
              </w:rPr>
              <w:t> </w:t>
            </w:r>
          </w:p>
        </w:tc>
        <w:tc>
          <w:tcPr>
            <w:tcW w:w="868" w:type="dxa"/>
            <w:tcBorders>
              <w:top w:val="nil"/>
              <w:left w:val="nil"/>
              <w:bottom w:val="single" w:sz="4" w:space="0" w:color="auto"/>
              <w:right w:val="single" w:sz="4" w:space="0" w:color="auto"/>
            </w:tcBorders>
            <w:shd w:val="clear" w:color="auto" w:fill="auto"/>
            <w:noWrap/>
            <w:vAlign w:val="bottom"/>
            <w:hideMark/>
          </w:tcPr>
          <w:p w14:paraId="5AAB4DDC" w14:textId="77777777" w:rsidR="005F3B65" w:rsidRPr="005F3B65" w:rsidRDefault="005F3B65" w:rsidP="005F3B65">
            <w:pPr>
              <w:spacing w:after="0" w:line="240" w:lineRule="auto"/>
              <w:rPr>
                <w:rFonts w:ascii="Calibri" w:eastAsia="Times New Roman" w:hAnsi="Calibri" w:cs="Times New Roman"/>
                <w:color w:val="000000"/>
                <w:lang w:eastAsia="cs-CZ"/>
              </w:rPr>
            </w:pPr>
            <w:r w:rsidRPr="005F3B65">
              <w:rPr>
                <w:rFonts w:ascii="Calibri" w:eastAsia="Times New Roman" w:hAnsi="Calibri" w:cs="Times New Roman"/>
                <w:color w:val="000000"/>
                <w:lang w:eastAsia="cs-CZ"/>
              </w:rPr>
              <w:t> </w:t>
            </w:r>
          </w:p>
        </w:tc>
        <w:tc>
          <w:tcPr>
            <w:tcW w:w="1959" w:type="dxa"/>
            <w:tcBorders>
              <w:top w:val="nil"/>
              <w:left w:val="nil"/>
              <w:bottom w:val="single" w:sz="4" w:space="0" w:color="auto"/>
              <w:right w:val="nil"/>
            </w:tcBorders>
            <w:shd w:val="clear" w:color="auto" w:fill="auto"/>
            <w:noWrap/>
            <w:vAlign w:val="bottom"/>
            <w:hideMark/>
          </w:tcPr>
          <w:p w14:paraId="78D6C9A2" w14:textId="77777777" w:rsidR="005F3B65" w:rsidRPr="005F3B65" w:rsidRDefault="005F3B65" w:rsidP="005F3B65">
            <w:pPr>
              <w:spacing w:after="0" w:line="240" w:lineRule="auto"/>
              <w:rPr>
                <w:rFonts w:ascii="Calibri" w:eastAsia="Times New Roman" w:hAnsi="Calibri" w:cs="Times New Roman"/>
                <w:color w:val="000000"/>
                <w:lang w:eastAsia="cs-CZ"/>
              </w:rPr>
            </w:pPr>
            <w:r w:rsidRPr="005F3B65">
              <w:rPr>
                <w:rFonts w:ascii="Calibri" w:eastAsia="Times New Roman" w:hAnsi="Calibri" w:cs="Times New Roman"/>
                <w:color w:val="000000"/>
                <w:lang w:eastAsia="cs-CZ"/>
              </w:rPr>
              <w:t> </w:t>
            </w:r>
          </w:p>
        </w:tc>
        <w:tc>
          <w:tcPr>
            <w:tcW w:w="1373" w:type="dxa"/>
            <w:tcBorders>
              <w:top w:val="nil"/>
              <w:left w:val="single" w:sz="8" w:space="0" w:color="auto"/>
              <w:bottom w:val="single" w:sz="4" w:space="0" w:color="auto"/>
              <w:right w:val="single" w:sz="4" w:space="0" w:color="auto"/>
            </w:tcBorders>
            <w:shd w:val="clear" w:color="auto" w:fill="auto"/>
            <w:noWrap/>
            <w:vAlign w:val="bottom"/>
            <w:hideMark/>
          </w:tcPr>
          <w:p w14:paraId="63024E73" w14:textId="77777777" w:rsidR="005F3B65" w:rsidRPr="005F3B65" w:rsidRDefault="005F3B65" w:rsidP="005F3B65">
            <w:pPr>
              <w:spacing w:after="0" w:line="240" w:lineRule="auto"/>
              <w:rPr>
                <w:rFonts w:ascii="Calibri" w:eastAsia="Times New Roman" w:hAnsi="Calibri" w:cs="Times New Roman"/>
                <w:color w:val="000000"/>
                <w:lang w:eastAsia="cs-CZ"/>
              </w:rPr>
            </w:pPr>
            <w:r w:rsidRPr="005F3B65">
              <w:rPr>
                <w:rFonts w:ascii="Calibri" w:eastAsia="Times New Roman" w:hAnsi="Calibri" w:cs="Times New Roman"/>
                <w:color w:val="000000"/>
                <w:lang w:eastAsia="cs-CZ"/>
              </w:rPr>
              <w:t> </w:t>
            </w:r>
          </w:p>
        </w:tc>
        <w:tc>
          <w:tcPr>
            <w:tcW w:w="2040" w:type="dxa"/>
            <w:tcBorders>
              <w:top w:val="nil"/>
              <w:left w:val="nil"/>
              <w:bottom w:val="single" w:sz="4" w:space="0" w:color="auto"/>
              <w:right w:val="single" w:sz="4" w:space="0" w:color="auto"/>
            </w:tcBorders>
            <w:shd w:val="clear" w:color="auto" w:fill="auto"/>
            <w:noWrap/>
            <w:vAlign w:val="bottom"/>
            <w:hideMark/>
          </w:tcPr>
          <w:p w14:paraId="6A8882B1" w14:textId="77777777" w:rsidR="005F3B65" w:rsidRPr="005F3B65" w:rsidRDefault="005F3B65" w:rsidP="005F3B65">
            <w:pPr>
              <w:spacing w:after="0" w:line="240" w:lineRule="auto"/>
              <w:rPr>
                <w:rFonts w:ascii="Calibri" w:eastAsia="Times New Roman" w:hAnsi="Calibri" w:cs="Times New Roman"/>
                <w:color w:val="000000"/>
                <w:lang w:eastAsia="cs-CZ"/>
              </w:rPr>
            </w:pPr>
            <w:r w:rsidRPr="005F3B65">
              <w:rPr>
                <w:rFonts w:ascii="Calibri" w:eastAsia="Times New Roman" w:hAnsi="Calibri" w:cs="Times New Roman"/>
                <w:color w:val="000000"/>
                <w:lang w:eastAsia="cs-CZ"/>
              </w:rPr>
              <w:t> </w:t>
            </w:r>
          </w:p>
        </w:tc>
        <w:tc>
          <w:tcPr>
            <w:tcW w:w="2100" w:type="dxa"/>
            <w:tcBorders>
              <w:top w:val="nil"/>
              <w:left w:val="nil"/>
              <w:bottom w:val="single" w:sz="4" w:space="0" w:color="auto"/>
              <w:right w:val="single" w:sz="8" w:space="0" w:color="auto"/>
            </w:tcBorders>
            <w:shd w:val="clear" w:color="auto" w:fill="auto"/>
            <w:noWrap/>
            <w:vAlign w:val="bottom"/>
            <w:hideMark/>
          </w:tcPr>
          <w:p w14:paraId="120AB63E" w14:textId="77777777" w:rsidR="005F3B65" w:rsidRPr="005F3B65" w:rsidRDefault="005F3B65" w:rsidP="005F3B65">
            <w:pPr>
              <w:spacing w:after="0" w:line="240" w:lineRule="auto"/>
              <w:rPr>
                <w:rFonts w:ascii="Calibri" w:eastAsia="Times New Roman" w:hAnsi="Calibri" w:cs="Times New Roman"/>
                <w:color w:val="000000"/>
                <w:lang w:eastAsia="cs-CZ"/>
              </w:rPr>
            </w:pPr>
            <w:r w:rsidRPr="005F3B65">
              <w:rPr>
                <w:rFonts w:ascii="Calibri" w:eastAsia="Times New Roman" w:hAnsi="Calibri" w:cs="Times New Roman"/>
                <w:color w:val="000000"/>
                <w:lang w:eastAsia="cs-CZ"/>
              </w:rPr>
              <w:t> </w:t>
            </w:r>
          </w:p>
        </w:tc>
      </w:tr>
      <w:tr w:rsidR="005F3B65" w:rsidRPr="005F3B65" w14:paraId="0E557E89" w14:textId="77777777" w:rsidTr="005F3B65">
        <w:trPr>
          <w:trHeight w:val="333"/>
        </w:trPr>
        <w:tc>
          <w:tcPr>
            <w:tcW w:w="1313" w:type="dxa"/>
            <w:tcBorders>
              <w:top w:val="nil"/>
              <w:left w:val="single" w:sz="8" w:space="0" w:color="auto"/>
              <w:bottom w:val="single" w:sz="4" w:space="0" w:color="auto"/>
              <w:right w:val="single" w:sz="4" w:space="0" w:color="auto"/>
            </w:tcBorders>
            <w:shd w:val="clear" w:color="auto" w:fill="auto"/>
            <w:noWrap/>
            <w:vAlign w:val="bottom"/>
            <w:hideMark/>
          </w:tcPr>
          <w:p w14:paraId="11F54424" w14:textId="77777777" w:rsidR="005F3B65" w:rsidRPr="005F3B65" w:rsidRDefault="005F3B65" w:rsidP="005F3B65">
            <w:pPr>
              <w:spacing w:after="0" w:line="240" w:lineRule="auto"/>
              <w:rPr>
                <w:rFonts w:ascii="Calibri" w:eastAsia="Times New Roman" w:hAnsi="Calibri" w:cs="Times New Roman"/>
                <w:color w:val="000000"/>
                <w:lang w:eastAsia="cs-CZ"/>
              </w:rPr>
            </w:pPr>
            <w:r w:rsidRPr="005F3B65">
              <w:rPr>
                <w:rFonts w:ascii="Calibri" w:eastAsia="Times New Roman" w:hAnsi="Calibri" w:cs="Times New Roman"/>
                <w:color w:val="000000"/>
                <w:lang w:eastAsia="cs-CZ"/>
              </w:rPr>
              <w:t> </w:t>
            </w:r>
          </w:p>
        </w:tc>
        <w:tc>
          <w:tcPr>
            <w:tcW w:w="1151" w:type="dxa"/>
            <w:tcBorders>
              <w:top w:val="nil"/>
              <w:left w:val="nil"/>
              <w:bottom w:val="single" w:sz="4" w:space="0" w:color="auto"/>
              <w:right w:val="single" w:sz="4" w:space="0" w:color="auto"/>
            </w:tcBorders>
            <w:shd w:val="clear" w:color="auto" w:fill="auto"/>
            <w:noWrap/>
            <w:vAlign w:val="bottom"/>
            <w:hideMark/>
          </w:tcPr>
          <w:p w14:paraId="0943DA58" w14:textId="77777777" w:rsidR="005F3B65" w:rsidRPr="005F3B65" w:rsidRDefault="005F3B65" w:rsidP="005F3B65">
            <w:pPr>
              <w:spacing w:after="0" w:line="240" w:lineRule="auto"/>
              <w:rPr>
                <w:rFonts w:ascii="Calibri" w:eastAsia="Times New Roman" w:hAnsi="Calibri" w:cs="Times New Roman"/>
                <w:color w:val="000000"/>
                <w:lang w:eastAsia="cs-CZ"/>
              </w:rPr>
            </w:pPr>
            <w:r w:rsidRPr="005F3B65">
              <w:rPr>
                <w:rFonts w:ascii="Calibri" w:eastAsia="Times New Roman" w:hAnsi="Calibri" w:cs="Times New Roman"/>
                <w:color w:val="000000"/>
                <w:lang w:eastAsia="cs-CZ"/>
              </w:rPr>
              <w:t> </w:t>
            </w:r>
          </w:p>
        </w:tc>
        <w:tc>
          <w:tcPr>
            <w:tcW w:w="868" w:type="dxa"/>
            <w:tcBorders>
              <w:top w:val="nil"/>
              <w:left w:val="nil"/>
              <w:bottom w:val="single" w:sz="4" w:space="0" w:color="auto"/>
              <w:right w:val="single" w:sz="4" w:space="0" w:color="auto"/>
            </w:tcBorders>
            <w:shd w:val="clear" w:color="auto" w:fill="auto"/>
            <w:noWrap/>
            <w:vAlign w:val="bottom"/>
            <w:hideMark/>
          </w:tcPr>
          <w:p w14:paraId="0B1C1D77" w14:textId="77777777" w:rsidR="005F3B65" w:rsidRPr="005F3B65" w:rsidRDefault="005F3B65" w:rsidP="005F3B65">
            <w:pPr>
              <w:spacing w:after="0" w:line="240" w:lineRule="auto"/>
              <w:rPr>
                <w:rFonts w:ascii="Calibri" w:eastAsia="Times New Roman" w:hAnsi="Calibri" w:cs="Times New Roman"/>
                <w:color w:val="000000"/>
                <w:lang w:eastAsia="cs-CZ"/>
              </w:rPr>
            </w:pPr>
            <w:r w:rsidRPr="005F3B65">
              <w:rPr>
                <w:rFonts w:ascii="Calibri" w:eastAsia="Times New Roman" w:hAnsi="Calibri" w:cs="Times New Roman"/>
                <w:color w:val="000000"/>
                <w:lang w:eastAsia="cs-CZ"/>
              </w:rPr>
              <w:t> </w:t>
            </w:r>
          </w:p>
        </w:tc>
        <w:tc>
          <w:tcPr>
            <w:tcW w:w="1959" w:type="dxa"/>
            <w:tcBorders>
              <w:top w:val="nil"/>
              <w:left w:val="nil"/>
              <w:bottom w:val="single" w:sz="4" w:space="0" w:color="auto"/>
              <w:right w:val="nil"/>
            </w:tcBorders>
            <w:shd w:val="clear" w:color="auto" w:fill="auto"/>
            <w:noWrap/>
            <w:vAlign w:val="bottom"/>
            <w:hideMark/>
          </w:tcPr>
          <w:p w14:paraId="50A31A3F" w14:textId="77777777" w:rsidR="005F3B65" w:rsidRPr="005F3B65" w:rsidRDefault="005F3B65" w:rsidP="005F3B65">
            <w:pPr>
              <w:spacing w:after="0" w:line="240" w:lineRule="auto"/>
              <w:rPr>
                <w:rFonts w:ascii="Calibri" w:eastAsia="Times New Roman" w:hAnsi="Calibri" w:cs="Times New Roman"/>
                <w:color w:val="000000"/>
                <w:lang w:eastAsia="cs-CZ"/>
              </w:rPr>
            </w:pPr>
            <w:r w:rsidRPr="005F3B65">
              <w:rPr>
                <w:rFonts w:ascii="Calibri" w:eastAsia="Times New Roman" w:hAnsi="Calibri" w:cs="Times New Roman"/>
                <w:color w:val="000000"/>
                <w:lang w:eastAsia="cs-CZ"/>
              </w:rPr>
              <w:t> </w:t>
            </w:r>
          </w:p>
        </w:tc>
        <w:tc>
          <w:tcPr>
            <w:tcW w:w="1373" w:type="dxa"/>
            <w:tcBorders>
              <w:top w:val="nil"/>
              <w:left w:val="single" w:sz="8" w:space="0" w:color="auto"/>
              <w:bottom w:val="single" w:sz="4" w:space="0" w:color="auto"/>
              <w:right w:val="single" w:sz="4" w:space="0" w:color="auto"/>
            </w:tcBorders>
            <w:shd w:val="clear" w:color="auto" w:fill="auto"/>
            <w:noWrap/>
            <w:vAlign w:val="bottom"/>
            <w:hideMark/>
          </w:tcPr>
          <w:p w14:paraId="1C32CFAF" w14:textId="77777777" w:rsidR="005F3B65" w:rsidRPr="005F3B65" w:rsidRDefault="005F3B65" w:rsidP="005F3B65">
            <w:pPr>
              <w:spacing w:after="0" w:line="240" w:lineRule="auto"/>
              <w:rPr>
                <w:rFonts w:ascii="Calibri" w:eastAsia="Times New Roman" w:hAnsi="Calibri" w:cs="Times New Roman"/>
                <w:color w:val="000000"/>
                <w:lang w:eastAsia="cs-CZ"/>
              </w:rPr>
            </w:pPr>
            <w:r w:rsidRPr="005F3B65">
              <w:rPr>
                <w:rFonts w:ascii="Calibri" w:eastAsia="Times New Roman" w:hAnsi="Calibri" w:cs="Times New Roman"/>
                <w:color w:val="000000"/>
                <w:lang w:eastAsia="cs-CZ"/>
              </w:rPr>
              <w:t> </w:t>
            </w:r>
          </w:p>
        </w:tc>
        <w:tc>
          <w:tcPr>
            <w:tcW w:w="2040" w:type="dxa"/>
            <w:tcBorders>
              <w:top w:val="nil"/>
              <w:left w:val="nil"/>
              <w:bottom w:val="single" w:sz="4" w:space="0" w:color="auto"/>
              <w:right w:val="single" w:sz="4" w:space="0" w:color="auto"/>
            </w:tcBorders>
            <w:shd w:val="clear" w:color="auto" w:fill="auto"/>
            <w:noWrap/>
            <w:vAlign w:val="bottom"/>
            <w:hideMark/>
          </w:tcPr>
          <w:p w14:paraId="64563C85" w14:textId="77777777" w:rsidR="005F3B65" w:rsidRPr="005F3B65" w:rsidRDefault="005F3B65" w:rsidP="005F3B65">
            <w:pPr>
              <w:spacing w:after="0" w:line="240" w:lineRule="auto"/>
              <w:rPr>
                <w:rFonts w:ascii="Calibri" w:eastAsia="Times New Roman" w:hAnsi="Calibri" w:cs="Times New Roman"/>
                <w:color w:val="000000"/>
                <w:lang w:eastAsia="cs-CZ"/>
              </w:rPr>
            </w:pPr>
            <w:r w:rsidRPr="005F3B65">
              <w:rPr>
                <w:rFonts w:ascii="Calibri" w:eastAsia="Times New Roman" w:hAnsi="Calibri" w:cs="Times New Roman"/>
                <w:color w:val="000000"/>
                <w:lang w:eastAsia="cs-CZ"/>
              </w:rPr>
              <w:t> </w:t>
            </w:r>
          </w:p>
        </w:tc>
        <w:tc>
          <w:tcPr>
            <w:tcW w:w="2100" w:type="dxa"/>
            <w:tcBorders>
              <w:top w:val="nil"/>
              <w:left w:val="nil"/>
              <w:bottom w:val="single" w:sz="4" w:space="0" w:color="auto"/>
              <w:right w:val="single" w:sz="8" w:space="0" w:color="auto"/>
            </w:tcBorders>
            <w:shd w:val="clear" w:color="auto" w:fill="auto"/>
            <w:noWrap/>
            <w:vAlign w:val="bottom"/>
            <w:hideMark/>
          </w:tcPr>
          <w:p w14:paraId="5B5CB340" w14:textId="77777777" w:rsidR="005F3B65" w:rsidRPr="005F3B65" w:rsidRDefault="005F3B65" w:rsidP="005F3B65">
            <w:pPr>
              <w:spacing w:after="0" w:line="240" w:lineRule="auto"/>
              <w:rPr>
                <w:rFonts w:ascii="Calibri" w:eastAsia="Times New Roman" w:hAnsi="Calibri" w:cs="Times New Roman"/>
                <w:color w:val="000000"/>
                <w:lang w:eastAsia="cs-CZ"/>
              </w:rPr>
            </w:pPr>
            <w:r w:rsidRPr="005F3B65">
              <w:rPr>
                <w:rFonts w:ascii="Calibri" w:eastAsia="Times New Roman" w:hAnsi="Calibri" w:cs="Times New Roman"/>
                <w:color w:val="000000"/>
                <w:lang w:eastAsia="cs-CZ"/>
              </w:rPr>
              <w:t> </w:t>
            </w:r>
          </w:p>
        </w:tc>
      </w:tr>
      <w:tr w:rsidR="005F3B65" w:rsidRPr="005F3B65" w14:paraId="3D739D09" w14:textId="77777777" w:rsidTr="005F3B65">
        <w:trPr>
          <w:trHeight w:val="333"/>
        </w:trPr>
        <w:tc>
          <w:tcPr>
            <w:tcW w:w="1313" w:type="dxa"/>
            <w:tcBorders>
              <w:top w:val="nil"/>
              <w:left w:val="single" w:sz="8" w:space="0" w:color="auto"/>
              <w:bottom w:val="single" w:sz="4" w:space="0" w:color="auto"/>
              <w:right w:val="single" w:sz="4" w:space="0" w:color="auto"/>
            </w:tcBorders>
            <w:shd w:val="clear" w:color="auto" w:fill="auto"/>
            <w:noWrap/>
            <w:vAlign w:val="bottom"/>
            <w:hideMark/>
          </w:tcPr>
          <w:p w14:paraId="00E410E9" w14:textId="77777777" w:rsidR="005F3B65" w:rsidRPr="005F3B65" w:rsidRDefault="005F3B65" w:rsidP="005F3B65">
            <w:pPr>
              <w:spacing w:after="0" w:line="240" w:lineRule="auto"/>
              <w:rPr>
                <w:rFonts w:ascii="Calibri" w:eastAsia="Times New Roman" w:hAnsi="Calibri" w:cs="Times New Roman"/>
                <w:color w:val="000000"/>
                <w:lang w:eastAsia="cs-CZ"/>
              </w:rPr>
            </w:pPr>
            <w:r w:rsidRPr="005F3B65">
              <w:rPr>
                <w:rFonts w:ascii="Calibri" w:eastAsia="Times New Roman" w:hAnsi="Calibri" w:cs="Times New Roman"/>
                <w:color w:val="000000"/>
                <w:lang w:eastAsia="cs-CZ"/>
              </w:rPr>
              <w:t> </w:t>
            </w:r>
          </w:p>
        </w:tc>
        <w:tc>
          <w:tcPr>
            <w:tcW w:w="1151" w:type="dxa"/>
            <w:tcBorders>
              <w:top w:val="nil"/>
              <w:left w:val="nil"/>
              <w:bottom w:val="single" w:sz="4" w:space="0" w:color="auto"/>
              <w:right w:val="single" w:sz="4" w:space="0" w:color="auto"/>
            </w:tcBorders>
            <w:shd w:val="clear" w:color="auto" w:fill="auto"/>
            <w:noWrap/>
            <w:vAlign w:val="bottom"/>
            <w:hideMark/>
          </w:tcPr>
          <w:p w14:paraId="48696487" w14:textId="77777777" w:rsidR="005F3B65" w:rsidRPr="005F3B65" w:rsidRDefault="005F3B65" w:rsidP="005F3B65">
            <w:pPr>
              <w:spacing w:after="0" w:line="240" w:lineRule="auto"/>
              <w:rPr>
                <w:rFonts w:ascii="Calibri" w:eastAsia="Times New Roman" w:hAnsi="Calibri" w:cs="Times New Roman"/>
                <w:color w:val="000000"/>
                <w:lang w:eastAsia="cs-CZ"/>
              </w:rPr>
            </w:pPr>
            <w:r w:rsidRPr="005F3B65">
              <w:rPr>
                <w:rFonts w:ascii="Calibri" w:eastAsia="Times New Roman" w:hAnsi="Calibri" w:cs="Times New Roman"/>
                <w:color w:val="000000"/>
                <w:lang w:eastAsia="cs-CZ"/>
              </w:rPr>
              <w:t> </w:t>
            </w:r>
          </w:p>
        </w:tc>
        <w:tc>
          <w:tcPr>
            <w:tcW w:w="868" w:type="dxa"/>
            <w:tcBorders>
              <w:top w:val="nil"/>
              <w:left w:val="nil"/>
              <w:bottom w:val="single" w:sz="4" w:space="0" w:color="auto"/>
              <w:right w:val="single" w:sz="4" w:space="0" w:color="auto"/>
            </w:tcBorders>
            <w:shd w:val="clear" w:color="auto" w:fill="auto"/>
            <w:noWrap/>
            <w:vAlign w:val="bottom"/>
            <w:hideMark/>
          </w:tcPr>
          <w:p w14:paraId="0E427D7E" w14:textId="77777777" w:rsidR="005F3B65" w:rsidRPr="005F3B65" w:rsidRDefault="005F3B65" w:rsidP="005F3B65">
            <w:pPr>
              <w:spacing w:after="0" w:line="240" w:lineRule="auto"/>
              <w:rPr>
                <w:rFonts w:ascii="Calibri" w:eastAsia="Times New Roman" w:hAnsi="Calibri" w:cs="Times New Roman"/>
                <w:color w:val="000000"/>
                <w:lang w:eastAsia="cs-CZ"/>
              </w:rPr>
            </w:pPr>
            <w:r w:rsidRPr="005F3B65">
              <w:rPr>
                <w:rFonts w:ascii="Calibri" w:eastAsia="Times New Roman" w:hAnsi="Calibri" w:cs="Times New Roman"/>
                <w:color w:val="000000"/>
                <w:lang w:eastAsia="cs-CZ"/>
              </w:rPr>
              <w:t> </w:t>
            </w:r>
          </w:p>
        </w:tc>
        <w:tc>
          <w:tcPr>
            <w:tcW w:w="1959" w:type="dxa"/>
            <w:tcBorders>
              <w:top w:val="nil"/>
              <w:left w:val="nil"/>
              <w:bottom w:val="single" w:sz="4" w:space="0" w:color="auto"/>
              <w:right w:val="nil"/>
            </w:tcBorders>
            <w:shd w:val="clear" w:color="auto" w:fill="auto"/>
            <w:noWrap/>
            <w:vAlign w:val="bottom"/>
            <w:hideMark/>
          </w:tcPr>
          <w:p w14:paraId="27D4FFAD" w14:textId="77777777" w:rsidR="005F3B65" w:rsidRPr="005F3B65" w:rsidRDefault="005F3B65" w:rsidP="005F3B65">
            <w:pPr>
              <w:spacing w:after="0" w:line="240" w:lineRule="auto"/>
              <w:rPr>
                <w:rFonts w:ascii="Calibri" w:eastAsia="Times New Roman" w:hAnsi="Calibri" w:cs="Times New Roman"/>
                <w:color w:val="000000"/>
                <w:lang w:eastAsia="cs-CZ"/>
              </w:rPr>
            </w:pPr>
            <w:r w:rsidRPr="005F3B65">
              <w:rPr>
                <w:rFonts w:ascii="Calibri" w:eastAsia="Times New Roman" w:hAnsi="Calibri" w:cs="Times New Roman"/>
                <w:color w:val="000000"/>
                <w:lang w:eastAsia="cs-CZ"/>
              </w:rPr>
              <w:t> </w:t>
            </w:r>
          </w:p>
        </w:tc>
        <w:tc>
          <w:tcPr>
            <w:tcW w:w="1373" w:type="dxa"/>
            <w:tcBorders>
              <w:top w:val="nil"/>
              <w:left w:val="single" w:sz="8" w:space="0" w:color="auto"/>
              <w:bottom w:val="single" w:sz="4" w:space="0" w:color="auto"/>
              <w:right w:val="single" w:sz="4" w:space="0" w:color="auto"/>
            </w:tcBorders>
            <w:shd w:val="clear" w:color="auto" w:fill="auto"/>
            <w:noWrap/>
            <w:vAlign w:val="bottom"/>
            <w:hideMark/>
          </w:tcPr>
          <w:p w14:paraId="31614C77" w14:textId="77777777" w:rsidR="005F3B65" w:rsidRPr="005F3B65" w:rsidRDefault="005F3B65" w:rsidP="005F3B65">
            <w:pPr>
              <w:spacing w:after="0" w:line="240" w:lineRule="auto"/>
              <w:rPr>
                <w:rFonts w:ascii="Calibri" w:eastAsia="Times New Roman" w:hAnsi="Calibri" w:cs="Times New Roman"/>
                <w:color w:val="000000"/>
                <w:lang w:eastAsia="cs-CZ"/>
              </w:rPr>
            </w:pPr>
            <w:r w:rsidRPr="005F3B65">
              <w:rPr>
                <w:rFonts w:ascii="Calibri" w:eastAsia="Times New Roman" w:hAnsi="Calibri" w:cs="Times New Roman"/>
                <w:color w:val="000000"/>
                <w:lang w:eastAsia="cs-CZ"/>
              </w:rPr>
              <w:t> </w:t>
            </w:r>
          </w:p>
        </w:tc>
        <w:tc>
          <w:tcPr>
            <w:tcW w:w="2040" w:type="dxa"/>
            <w:tcBorders>
              <w:top w:val="nil"/>
              <w:left w:val="nil"/>
              <w:bottom w:val="single" w:sz="4" w:space="0" w:color="auto"/>
              <w:right w:val="single" w:sz="4" w:space="0" w:color="auto"/>
            </w:tcBorders>
            <w:shd w:val="clear" w:color="auto" w:fill="auto"/>
            <w:noWrap/>
            <w:vAlign w:val="bottom"/>
            <w:hideMark/>
          </w:tcPr>
          <w:p w14:paraId="7CBF490B" w14:textId="77777777" w:rsidR="005F3B65" w:rsidRPr="005F3B65" w:rsidRDefault="005F3B65" w:rsidP="005F3B65">
            <w:pPr>
              <w:spacing w:after="0" w:line="240" w:lineRule="auto"/>
              <w:rPr>
                <w:rFonts w:ascii="Calibri" w:eastAsia="Times New Roman" w:hAnsi="Calibri" w:cs="Times New Roman"/>
                <w:color w:val="000000"/>
                <w:lang w:eastAsia="cs-CZ"/>
              </w:rPr>
            </w:pPr>
            <w:r w:rsidRPr="005F3B65">
              <w:rPr>
                <w:rFonts w:ascii="Calibri" w:eastAsia="Times New Roman" w:hAnsi="Calibri" w:cs="Times New Roman"/>
                <w:color w:val="000000"/>
                <w:lang w:eastAsia="cs-CZ"/>
              </w:rPr>
              <w:t> </w:t>
            </w:r>
          </w:p>
        </w:tc>
        <w:tc>
          <w:tcPr>
            <w:tcW w:w="2100" w:type="dxa"/>
            <w:tcBorders>
              <w:top w:val="nil"/>
              <w:left w:val="nil"/>
              <w:bottom w:val="single" w:sz="4" w:space="0" w:color="auto"/>
              <w:right w:val="single" w:sz="8" w:space="0" w:color="auto"/>
            </w:tcBorders>
            <w:shd w:val="clear" w:color="auto" w:fill="auto"/>
            <w:noWrap/>
            <w:vAlign w:val="bottom"/>
            <w:hideMark/>
          </w:tcPr>
          <w:p w14:paraId="516226B4" w14:textId="77777777" w:rsidR="005F3B65" w:rsidRPr="005F3B65" w:rsidRDefault="005F3B65" w:rsidP="005F3B65">
            <w:pPr>
              <w:spacing w:after="0" w:line="240" w:lineRule="auto"/>
              <w:rPr>
                <w:rFonts w:ascii="Calibri" w:eastAsia="Times New Roman" w:hAnsi="Calibri" w:cs="Times New Roman"/>
                <w:color w:val="000000"/>
                <w:lang w:eastAsia="cs-CZ"/>
              </w:rPr>
            </w:pPr>
            <w:r w:rsidRPr="005F3B65">
              <w:rPr>
                <w:rFonts w:ascii="Calibri" w:eastAsia="Times New Roman" w:hAnsi="Calibri" w:cs="Times New Roman"/>
                <w:color w:val="000000"/>
                <w:lang w:eastAsia="cs-CZ"/>
              </w:rPr>
              <w:t> </w:t>
            </w:r>
          </w:p>
        </w:tc>
      </w:tr>
      <w:tr w:rsidR="005F3B65" w:rsidRPr="005F3B65" w14:paraId="01FDADDB" w14:textId="77777777" w:rsidTr="005F3B65">
        <w:trPr>
          <w:trHeight w:val="333"/>
        </w:trPr>
        <w:tc>
          <w:tcPr>
            <w:tcW w:w="1313" w:type="dxa"/>
            <w:tcBorders>
              <w:top w:val="nil"/>
              <w:left w:val="single" w:sz="8" w:space="0" w:color="auto"/>
              <w:bottom w:val="single" w:sz="4" w:space="0" w:color="auto"/>
              <w:right w:val="single" w:sz="4" w:space="0" w:color="auto"/>
            </w:tcBorders>
            <w:shd w:val="clear" w:color="auto" w:fill="auto"/>
            <w:noWrap/>
            <w:vAlign w:val="bottom"/>
            <w:hideMark/>
          </w:tcPr>
          <w:p w14:paraId="175C2D5A" w14:textId="77777777" w:rsidR="005F3B65" w:rsidRPr="005F3B65" w:rsidRDefault="005F3B65" w:rsidP="005F3B65">
            <w:pPr>
              <w:spacing w:after="0" w:line="240" w:lineRule="auto"/>
              <w:rPr>
                <w:rFonts w:ascii="Calibri" w:eastAsia="Times New Roman" w:hAnsi="Calibri" w:cs="Times New Roman"/>
                <w:color w:val="000000"/>
                <w:lang w:eastAsia="cs-CZ"/>
              </w:rPr>
            </w:pPr>
            <w:r w:rsidRPr="005F3B65">
              <w:rPr>
                <w:rFonts w:ascii="Calibri" w:eastAsia="Times New Roman" w:hAnsi="Calibri" w:cs="Times New Roman"/>
                <w:color w:val="000000"/>
                <w:lang w:eastAsia="cs-CZ"/>
              </w:rPr>
              <w:t> </w:t>
            </w:r>
          </w:p>
        </w:tc>
        <w:tc>
          <w:tcPr>
            <w:tcW w:w="1151" w:type="dxa"/>
            <w:tcBorders>
              <w:top w:val="nil"/>
              <w:left w:val="nil"/>
              <w:bottom w:val="single" w:sz="4" w:space="0" w:color="auto"/>
              <w:right w:val="single" w:sz="4" w:space="0" w:color="auto"/>
            </w:tcBorders>
            <w:shd w:val="clear" w:color="auto" w:fill="auto"/>
            <w:noWrap/>
            <w:vAlign w:val="bottom"/>
            <w:hideMark/>
          </w:tcPr>
          <w:p w14:paraId="46448952" w14:textId="77777777" w:rsidR="005F3B65" w:rsidRPr="005F3B65" w:rsidRDefault="005F3B65" w:rsidP="005F3B65">
            <w:pPr>
              <w:spacing w:after="0" w:line="240" w:lineRule="auto"/>
              <w:rPr>
                <w:rFonts w:ascii="Calibri" w:eastAsia="Times New Roman" w:hAnsi="Calibri" w:cs="Times New Roman"/>
                <w:color w:val="000000"/>
                <w:lang w:eastAsia="cs-CZ"/>
              </w:rPr>
            </w:pPr>
            <w:r w:rsidRPr="005F3B65">
              <w:rPr>
                <w:rFonts w:ascii="Calibri" w:eastAsia="Times New Roman" w:hAnsi="Calibri" w:cs="Times New Roman"/>
                <w:color w:val="000000"/>
                <w:lang w:eastAsia="cs-CZ"/>
              </w:rPr>
              <w:t> </w:t>
            </w:r>
          </w:p>
        </w:tc>
        <w:tc>
          <w:tcPr>
            <w:tcW w:w="868" w:type="dxa"/>
            <w:tcBorders>
              <w:top w:val="nil"/>
              <w:left w:val="nil"/>
              <w:bottom w:val="single" w:sz="4" w:space="0" w:color="auto"/>
              <w:right w:val="single" w:sz="4" w:space="0" w:color="auto"/>
            </w:tcBorders>
            <w:shd w:val="clear" w:color="auto" w:fill="auto"/>
            <w:noWrap/>
            <w:vAlign w:val="bottom"/>
            <w:hideMark/>
          </w:tcPr>
          <w:p w14:paraId="4E54EE66" w14:textId="77777777" w:rsidR="005F3B65" w:rsidRPr="005F3B65" w:rsidRDefault="005F3B65" w:rsidP="005F3B65">
            <w:pPr>
              <w:spacing w:after="0" w:line="240" w:lineRule="auto"/>
              <w:rPr>
                <w:rFonts w:ascii="Calibri" w:eastAsia="Times New Roman" w:hAnsi="Calibri" w:cs="Times New Roman"/>
                <w:color w:val="000000"/>
                <w:lang w:eastAsia="cs-CZ"/>
              </w:rPr>
            </w:pPr>
            <w:r w:rsidRPr="005F3B65">
              <w:rPr>
                <w:rFonts w:ascii="Calibri" w:eastAsia="Times New Roman" w:hAnsi="Calibri" w:cs="Times New Roman"/>
                <w:color w:val="000000"/>
                <w:lang w:eastAsia="cs-CZ"/>
              </w:rPr>
              <w:t> </w:t>
            </w:r>
          </w:p>
        </w:tc>
        <w:tc>
          <w:tcPr>
            <w:tcW w:w="1959" w:type="dxa"/>
            <w:tcBorders>
              <w:top w:val="nil"/>
              <w:left w:val="nil"/>
              <w:bottom w:val="single" w:sz="4" w:space="0" w:color="auto"/>
              <w:right w:val="nil"/>
            </w:tcBorders>
            <w:shd w:val="clear" w:color="auto" w:fill="auto"/>
            <w:noWrap/>
            <w:vAlign w:val="bottom"/>
            <w:hideMark/>
          </w:tcPr>
          <w:p w14:paraId="2B4A9034" w14:textId="77777777" w:rsidR="005F3B65" w:rsidRPr="005F3B65" w:rsidRDefault="005F3B65" w:rsidP="005F3B65">
            <w:pPr>
              <w:spacing w:after="0" w:line="240" w:lineRule="auto"/>
              <w:rPr>
                <w:rFonts w:ascii="Calibri" w:eastAsia="Times New Roman" w:hAnsi="Calibri" w:cs="Times New Roman"/>
                <w:color w:val="000000"/>
                <w:lang w:eastAsia="cs-CZ"/>
              </w:rPr>
            </w:pPr>
            <w:r w:rsidRPr="005F3B65">
              <w:rPr>
                <w:rFonts w:ascii="Calibri" w:eastAsia="Times New Roman" w:hAnsi="Calibri" w:cs="Times New Roman"/>
                <w:color w:val="000000"/>
                <w:lang w:eastAsia="cs-CZ"/>
              </w:rPr>
              <w:t> </w:t>
            </w:r>
          </w:p>
        </w:tc>
        <w:tc>
          <w:tcPr>
            <w:tcW w:w="1373" w:type="dxa"/>
            <w:tcBorders>
              <w:top w:val="nil"/>
              <w:left w:val="single" w:sz="8" w:space="0" w:color="auto"/>
              <w:bottom w:val="single" w:sz="4" w:space="0" w:color="auto"/>
              <w:right w:val="single" w:sz="4" w:space="0" w:color="auto"/>
            </w:tcBorders>
            <w:shd w:val="clear" w:color="auto" w:fill="auto"/>
            <w:noWrap/>
            <w:vAlign w:val="bottom"/>
            <w:hideMark/>
          </w:tcPr>
          <w:p w14:paraId="668AE9DD" w14:textId="77777777" w:rsidR="005F3B65" w:rsidRPr="005F3B65" w:rsidRDefault="005F3B65" w:rsidP="005F3B65">
            <w:pPr>
              <w:spacing w:after="0" w:line="240" w:lineRule="auto"/>
              <w:rPr>
                <w:rFonts w:ascii="Calibri" w:eastAsia="Times New Roman" w:hAnsi="Calibri" w:cs="Times New Roman"/>
                <w:color w:val="000000"/>
                <w:lang w:eastAsia="cs-CZ"/>
              </w:rPr>
            </w:pPr>
            <w:r w:rsidRPr="005F3B65">
              <w:rPr>
                <w:rFonts w:ascii="Calibri" w:eastAsia="Times New Roman" w:hAnsi="Calibri" w:cs="Times New Roman"/>
                <w:color w:val="000000"/>
                <w:lang w:eastAsia="cs-CZ"/>
              </w:rPr>
              <w:t> </w:t>
            </w:r>
          </w:p>
        </w:tc>
        <w:tc>
          <w:tcPr>
            <w:tcW w:w="2040" w:type="dxa"/>
            <w:tcBorders>
              <w:top w:val="nil"/>
              <w:left w:val="nil"/>
              <w:bottom w:val="single" w:sz="4" w:space="0" w:color="auto"/>
              <w:right w:val="single" w:sz="4" w:space="0" w:color="auto"/>
            </w:tcBorders>
            <w:shd w:val="clear" w:color="auto" w:fill="auto"/>
            <w:noWrap/>
            <w:vAlign w:val="bottom"/>
            <w:hideMark/>
          </w:tcPr>
          <w:p w14:paraId="7A3AAE5B" w14:textId="77777777" w:rsidR="005F3B65" w:rsidRPr="005F3B65" w:rsidRDefault="005F3B65" w:rsidP="005F3B65">
            <w:pPr>
              <w:spacing w:after="0" w:line="240" w:lineRule="auto"/>
              <w:rPr>
                <w:rFonts w:ascii="Calibri" w:eastAsia="Times New Roman" w:hAnsi="Calibri" w:cs="Times New Roman"/>
                <w:color w:val="000000"/>
                <w:lang w:eastAsia="cs-CZ"/>
              </w:rPr>
            </w:pPr>
            <w:r w:rsidRPr="005F3B65">
              <w:rPr>
                <w:rFonts w:ascii="Calibri" w:eastAsia="Times New Roman" w:hAnsi="Calibri" w:cs="Times New Roman"/>
                <w:color w:val="000000"/>
                <w:lang w:eastAsia="cs-CZ"/>
              </w:rPr>
              <w:t> </w:t>
            </w:r>
          </w:p>
        </w:tc>
        <w:tc>
          <w:tcPr>
            <w:tcW w:w="2100" w:type="dxa"/>
            <w:tcBorders>
              <w:top w:val="nil"/>
              <w:left w:val="nil"/>
              <w:bottom w:val="single" w:sz="4" w:space="0" w:color="auto"/>
              <w:right w:val="single" w:sz="8" w:space="0" w:color="auto"/>
            </w:tcBorders>
            <w:shd w:val="clear" w:color="auto" w:fill="auto"/>
            <w:noWrap/>
            <w:vAlign w:val="bottom"/>
            <w:hideMark/>
          </w:tcPr>
          <w:p w14:paraId="383FC88D" w14:textId="77777777" w:rsidR="005F3B65" w:rsidRPr="005F3B65" w:rsidRDefault="005F3B65" w:rsidP="005F3B65">
            <w:pPr>
              <w:spacing w:after="0" w:line="240" w:lineRule="auto"/>
              <w:rPr>
                <w:rFonts w:ascii="Calibri" w:eastAsia="Times New Roman" w:hAnsi="Calibri" w:cs="Times New Roman"/>
                <w:color w:val="000000"/>
                <w:lang w:eastAsia="cs-CZ"/>
              </w:rPr>
            </w:pPr>
            <w:r w:rsidRPr="005F3B65">
              <w:rPr>
                <w:rFonts w:ascii="Calibri" w:eastAsia="Times New Roman" w:hAnsi="Calibri" w:cs="Times New Roman"/>
                <w:color w:val="000000"/>
                <w:lang w:eastAsia="cs-CZ"/>
              </w:rPr>
              <w:t> </w:t>
            </w:r>
          </w:p>
        </w:tc>
      </w:tr>
      <w:tr w:rsidR="005F3B65" w:rsidRPr="005F3B65" w14:paraId="45DDBA8B" w14:textId="77777777" w:rsidTr="005F3B65">
        <w:trPr>
          <w:trHeight w:val="333"/>
        </w:trPr>
        <w:tc>
          <w:tcPr>
            <w:tcW w:w="1313" w:type="dxa"/>
            <w:tcBorders>
              <w:top w:val="nil"/>
              <w:left w:val="single" w:sz="8" w:space="0" w:color="auto"/>
              <w:bottom w:val="single" w:sz="4" w:space="0" w:color="auto"/>
              <w:right w:val="single" w:sz="4" w:space="0" w:color="auto"/>
            </w:tcBorders>
            <w:shd w:val="clear" w:color="auto" w:fill="auto"/>
            <w:noWrap/>
            <w:vAlign w:val="bottom"/>
            <w:hideMark/>
          </w:tcPr>
          <w:p w14:paraId="7C035BDC" w14:textId="77777777" w:rsidR="005F3B65" w:rsidRPr="005F3B65" w:rsidRDefault="005F3B65" w:rsidP="005F3B65">
            <w:pPr>
              <w:spacing w:after="0" w:line="240" w:lineRule="auto"/>
              <w:rPr>
                <w:rFonts w:ascii="Calibri" w:eastAsia="Times New Roman" w:hAnsi="Calibri" w:cs="Times New Roman"/>
                <w:color w:val="000000"/>
                <w:lang w:eastAsia="cs-CZ"/>
              </w:rPr>
            </w:pPr>
            <w:r w:rsidRPr="005F3B65">
              <w:rPr>
                <w:rFonts w:ascii="Calibri" w:eastAsia="Times New Roman" w:hAnsi="Calibri" w:cs="Times New Roman"/>
                <w:color w:val="000000"/>
                <w:lang w:eastAsia="cs-CZ"/>
              </w:rPr>
              <w:t> </w:t>
            </w:r>
          </w:p>
        </w:tc>
        <w:tc>
          <w:tcPr>
            <w:tcW w:w="1151" w:type="dxa"/>
            <w:tcBorders>
              <w:top w:val="nil"/>
              <w:left w:val="nil"/>
              <w:bottom w:val="single" w:sz="4" w:space="0" w:color="auto"/>
              <w:right w:val="single" w:sz="4" w:space="0" w:color="auto"/>
            </w:tcBorders>
            <w:shd w:val="clear" w:color="auto" w:fill="auto"/>
            <w:noWrap/>
            <w:vAlign w:val="bottom"/>
            <w:hideMark/>
          </w:tcPr>
          <w:p w14:paraId="27E7F4B2" w14:textId="77777777" w:rsidR="005F3B65" w:rsidRPr="005F3B65" w:rsidRDefault="005F3B65" w:rsidP="005F3B65">
            <w:pPr>
              <w:spacing w:after="0" w:line="240" w:lineRule="auto"/>
              <w:rPr>
                <w:rFonts w:ascii="Calibri" w:eastAsia="Times New Roman" w:hAnsi="Calibri" w:cs="Times New Roman"/>
                <w:color w:val="000000"/>
                <w:lang w:eastAsia="cs-CZ"/>
              </w:rPr>
            </w:pPr>
            <w:r w:rsidRPr="005F3B65">
              <w:rPr>
                <w:rFonts w:ascii="Calibri" w:eastAsia="Times New Roman" w:hAnsi="Calibri" w:cs="Times New Roman"/>
                <w:color w:val="000000"/>
                <w:lang w:eastAsia="cs-CZ"/>
              </w:rPr>
              <w:t> </w:t>
            </w:r>
          </w:p>
        </w:tc>
        <w:tc>
          <w:tcPr>
            <w:tcW w:w="868" w:type="dxa"/>
            <w:tcBorders>
              <w:top w:val="nil"/>
              <w:left w:val="nil"/>
              <w:bottom w:val="single" w:sz="4" w:space="0" w:color="auto"/>
              <w:right w:val="single" w:sz="4" w:space="0" w:color="auto"/>
            </w:tcBorders>
            <w:shd w:val="clear" w:color="auto" w:fill="auto"/>
            <w:noWrap/>
            <w:vAlign w:val="bottom"/>
            <w:hideMark/>
          </w:tcPr>
          <w:p w14:paraId="08A31F1E" w14:textId="77777777" w:rsidR="005F3B65" w:rsidRPr="005F3B65" w:rsidRDefault="005F3B65" w:rsidP="005F3B65">
            <w:pPr>
              <w:spacing w:after="0" w:line="240" w:lineRule="auto"/>
              <w:rPr>
                <w:rFonts w:ascii="Calibri" w:eastAsia="Times New Roman" w:hAnsi="Calibri" w:cs="Times New Roman"/>
                <w:color w:val="000000"/>
                <w:lang w:eastAsia="cs-CZ"/>
              </w:rPr>
            </w:pPr>
            <w:r w:rsidRPr="005F3B65">
              <w:rPr>
                <w:rFonts w:ascii="Calibri" w:eastAsia="Times New Roman" w:hAnsi="Calibri" w:cs="Times New Roman"/>
                <w:color w:val="000000"/>
                <w:lang w:eastAsia="cs-CZ"/>
              </w:rPr>
              <w:t> </w:t>
            </w:r>
          </w:p>
        </w:tc>
        <w:tc>
          <w:tcPr>
            <w:tcW w:w="1959" w:type="dxa"/>
            <w:tcBorders>
              <w:top w:val="nil"/>
              <w:left w:val="nil"/>
              <w:bottom w:val="single" w:sz="4" w:space="0" w:color="auto"/>
              <w:right w:val="nil"/>
            </w:tcBorders>
            <w:shd w:val="clear" w:color="auto" w:fill="auto"/>
            <w:noWrap/>
            <w:vAlign w:val="bottom"/>
            <w:hideMark/>
          </w:tcPr>
          <w:p w14:paraId="74ED7C31" w14:textId="77777777" w:rsidR="005F3B65" w:rsidRPr="005F3B65" w:rsidRDefault="005F3B65" w:rsidP="005F3B65">
            <w:pPr>
              <w:spacing w:after="0" w:line="240" w:lineRule="auto"/>
              <w:rPr>
                <w:rFonts w:ascii="Calibri" w:eastAsia="Times New Roman" w:hAnsi="Calibri" w:cs="Times New Roman"/>
                <w:color w:val="000000"/>
                <w:lang w:eastAsia="cs-CZ"/>
              </w:rPr>
            </w:pPr>
            <w:r w:rsidRPr="005F3B65">
              <w:rPr>
                <w:rFonts w:ascii="Calibri" w:eastAsia="Times New Roman" w:hAnsi="Calibri" w:cs="Times New Roman"/>
                <w:color w:val="000000"/>
                <w:lang w:eastAsia="cs-CZ"/>
              </w:rPr>
              <w:t> </w:t>
            </w:r>
          </w:p>
        </w:tc>
        <w:tc>
          <w:tcPr>
            <w:tcW w:w="1373" w:type="dxa"/>
            <w:tcBorders>
              <w:top w:val="nil"/>
              <w:left w:val="single" w:sz="8" w:space="0" w:color="auto"/>
              <w:bottom w:val="single" w:sz="4" w:space="0" w:color="auto"/>
              <w:right w:val="single" w:sz="4" w:space="0" w:color="auto"/>
            </w:tcBorders>
            <w:shd w:val="clear" w:color="auto" w:fill="auto"/>
            <w:noWrap/>
            <w:vAlign w:val="bottom"/>
            <w:hideMark/>
          </w:tcPr>
          <w:p w14:paraId="55C249C7" w14:textId="77777777" w:rsidR="005F3B65" w:rsidRPr="005F3B65" w:rsidRDefault="005F3B65" w:rsidP="005F3B65">
            <w:pPr>
              <w:spacing w:after="0" w:line="240" w:lineRule="auto"/>
              <w:rPr>
                <w:rFonts w:ascii="Calibri" w:eastAsia="Times New Roman" w:hAnsi="Calibri" w:cs="Times New Roman"/>
                <w:color w:val="000000"/>
                <w:lang w:eastAsia="cs-CZ"/>
              </w:rPr>
            </w:pPr>
            <w:r w:rsidRPr="005F3B65">
              <w:rPr>
                <w:rFonts w:ascii="Calibri" w:eastAsia="Times New Roman" w:hAnsi="Calibri" w:cs="Times New Roman"/>
                <w:color w:val="000000"/>
                <w:lang w:eastAsia="cs-CZ"/>
              </w:rPr>
              <w:t> </w:t>
            </w:r>
          </w:p>
        </w:tc>
        <w:tc>
          <w:tcPr>
            <w:tcW w:w="2040" w:type="dxa"/>
            <w:tcBorders>
              <w:top w:val="nil"/>
              <w:left w:val="nil"/>
              <w:bottom w:val="single" w:sz="4" w:space="0" w:color="auto"/>
              <w:right w:val="single" w:sz="4" w:space="0" w:color="auto"/>
            </w:tcBorders>
            <w:shd w:val="clear" w:color="auto" w:fill="auto"/>
            <w:noWrap/>
            <w:vAlign w:val="bottom"/>
            <w:hideMark/>
          </w:tcPr>
          <w:p w14:paraId="19953960" w14:textId="77777777" w:rsidR="005F3B65" w:rsidRPr="005F3B65" w:rsidRDefault="005F3B65" w:rsidP="005F3B65">
            <w:pPr>
              <w:spacing w:after="0" w:line="240" w:lineRule="auto"/>
              <w:rPr>
                <w:rFonts w:ascii="Calibri" w:eastAsia="Times New Roman" w:hAnsi="Calibri" w:cs="Times New Roman"/>
                <w:color w:val="000000"/>
                <w:lang w:eastAsia="cs-CZ"/>
              </w:rPr>
            </w:pPr>
            <w:r w:rsidRPr="005F3B65">
              <w:rPr>
                <w:rFonts w:ascii="Calibri" w:eastAsia="Times New Roman" w:hAnsi="Calibri" w:cs="Times New Roman"/>
                <w:color w:val="000000"/>
                <w:lang w:eastAsia="cs-CZ"/>
              </w:rPr>
              <w:t> </w:t>
            </w:r>
          </w:p>
        </w:tc>
        <w:tc>
          <w:tcPr>
            <w:tcW w:w="2100" w:type="dxa"/>
            <w:tcBorders>
              <w:top w:val="nil"/>
              <w:left w:val="nil"/>
              <w:bottom w:val="single" w:sz="4" w:space="0" w:color="auto"/>
              <w:right w:val="single" w:sz="8" w:space="0" w:color="auto"/>
            </w:tcBorders>
            <w:shd w:val="clear" w:color="auto" w:fill="auto"/>
            <w:noWrap/>
            <w:vAlign w:val="bottom"/>
            <w:hideMark/>
          </w:tcPr>
          <w:p w14:paraId="0CC6E8CD" w14:textId="77777777" w:rsidR="005F3B65" w:rsidRPr="005F3B65" w:rsidRDefault="005F3B65" w:rsidP="005F3B65">
            <w:pPr>
              <w:spacing w:after="0" w:line="240" w:lineRule="auto"/>
              <w:rPr>
                <w:rFonts w:ascii="Calibri" w:eastAsia="Times New Roman" w:hAnsi="Calibri" w:cs="Times New Roman"/>
                <w:color w:val="000000"/>
                <w:lang w:eastAsia="cs-CZ"/>
              </w:rPr>
            </w:pPr>
            <w:r w:rsidRPr="005F3B65">
              <w:rPr>
                <w:rFonts w:ascii="Calibri" w:eastAsia="Times New Roman" w:hAnsi="Calibri" w:cs="Times New Roman"/>
                <w:color w:val="000000"/>
                <w:lang w:eastAsia="cs-CZ"/>
              </w:rPr>
              <w:t> </w:t>
            </w:r>
          </w:p>
        </w:tc>
      </w:tr>
      <w:tr w:rsidR="005F3B65" w:rsidRPr="005F3B65" w14:paraId="4AB7F675" w14:textId="77777777" w:rsidTr="005F3B65">
        <w:trPr>
          <w:trHeight w:val="349"/>
        </w:trPr>
        <w:tc>
          <w:tcPr>
            <w:tcW w:w="1313" w:type="dxa"/>
            <w:tcBorders>
              <w:top w:val="nil"/>
              <w:left w:val="single" w:sz="8" w:space="0" w:color="auto"/>
              <w:bottom w:val="single" w:sz="8" w:space="0" w:color="auto"/>
              <w:right w:val="single" w:sz="4" w:space="0" w:color="auto"/>
            </w:tcBorders>
            <w:shd w:val="clear" w:color="auto" w:fill="auto"/>
            <w:noWrap/>
            <w:vAlign w:val="bottom"/>
            <w:hideMark/>
          </w:tcPr>
          <w:p w14:paraId="664A3791" w14:textId="77777777" w:rsidR="005F3B65" w:rsidRPr="005F3B65" w:rsidRDefault="005F3B65" w:rsidP="005F3B65">
            <w:pPr>
              <w:spacing w:after="0" w:line="240" w:lineRule="auto"/>
              <w:rPr>
                <w:rFonts w:ascii="Calibri" w:eastAsia="Times New Roman" w:hAnsi="Calibri" w:cs="Times New Roman"/>
                <w:color w:val="000000"/>
                <w:lang w:eastAsia="cs-CZ"/>
              </w:rPr>
            </w:pPr>
            <w:r w:rsidRPr="005F3B65">
              <w:rPr>
                <w:rFonts w:ascii="Calibri" w:eastAsia="Times New Roman" w:hAnsi="Calibri" w:cs="Times New Roman"/>
                <w:color w:val="000000"/>
                <w:lang w:eastAsia="cs-CZ"/>
              </w:rPr>
              <w:t> </w:t>
            </w:r>
          </w:p>
        </w:tc>
        <w:tc>
          <w:tcPr>
            <w:tcW w:w="1151" w:type="dxa"/>
            <w:tcBorders>
              <w:top w:val="nil"/>
              <w:left w:val="nil"/>
              <w:bottom w:val="single" w:sz="8" w:space="0" w:color="auto"/>
              <w:right w:val="single" w:sz="4" w:space="0" w:color="auto"/>
            </w:tcBorders>
            <w:shd w:val="clear" w:color="auto" w:fill="auto"/>
            <w:noWrap/>
            <w:vAlign w:val="bottom"/>
            <w:hideMark/>
          </w:tcPr>
          <w:p w14:paraId="4842A40C" w14:textId="77777777" w:rsidR="005F3B65" w:rsidRPr="005F3B65" w:rsidRDefault="005F3B65" w:rsidP="005F3B65">
            <w:pPr>
              <w:spacing w:after="0" w:line="240" w:lineRule="auto"/>
              <w:rPr>
                <w:rFonts w:ascii="Calibri" w:eastAsia="Times New Roman" w:hAnsi="Calibri" w:cs="Times New Roman"/>
                <w:color w:val="000000"/>
                <w:lang w:eastAsia="cs-CZ"/>
              </w:rPr>
            </w:pPr>
            <w:r w:rsidRPr="005F3B65">
              <w:rPr>
                <w:rFonts w:ascii="Calibri" w:eastAsia="Times New Roman" w:hAnsi="Calibri" w:cs="Times New Roman"/>
                <w:color w:val="000000"/>
                <w:lang w:eastAsia="cs-CZ"/>
              </w:rPr>
              <w:t> </w:t>
            </w:r>
          </w:p>
        </w:tc>
        <w:tc>
          <w:tcPr>
            <w:tcW w:w="868" w:type="dxa"/>
            <w:tcBorders>
              <w:top w:val="nil"/>
              <w:left w:val="nil"/>
              <w:bottom w:val="single" w:sz="8" w:space="0" w:color="auto"/>
              <w:right w:val="single" w:sz="4" w:space="0" w:color="auto"/>
            </w:tcBorders>
            <w:shd w:val="clear" w:color="auto" w:fill="auto"/>
            <w:noWrap/>
            <w:vAlign w:val="bottom"/>
            <w:hideMark/>
          </w:tcPr>
          <w:p w14:paraId="3F9C2931" w14:textId="77777777" w:rsidR="005F3B65" w:rsidRPr="005F3B65" w:rsidRDefault="005F3B65" w:rsidP="005F3B65">
            <w:pPr>
              <w:spacing w:after="0" w:line="240" w:lineRule="auto"/>
              <w:rPr>
                <w:rFonts w:ascii="Calibri" w:eastAsia="Times New Roman" w:hAnsi="Calibri" w:cs="Times New Roman"/>
                <w:color w:val="000000"/>
                <w:lang w:eastAsia="cs-CZ"/>
              </w:rPr>
            </w:pPr>
            <w:r w:rsidRPr="005F3B65">
              <w:rPr>
                <w:rFonts w:ascii="Calibri" w:eastAsia="Times New Roman" w:hAnsi="Calibri" w:cs="Times New Roman"/>
                <w:color w:val="000000"/>
                <w:lang w:eastAsia="cs-CZ"/>
              </w:rPr>
              <w:t> </w:t>
            </w:r>
          </w:p>
        </w:tc>
        <w:tc>
          <w:tcPr>
            <w:tcW w:w="1959" w:type="dxa"/>
            <w:tcBorders>
              <w:top w:val="nil"/>
              <w:left w:val="nil"/>
              <w:bottom w:val="single" w:sz="8" w:space="0" w:color="auto"/>
              <w:right w:val="nil"/>
            </w:tcBorders>
            <w:shd w:val="clear" w:color="auto" w:fill="auto"/>
            <w:noWrap/>
            <w:vAlign w:val="bottom"/>
            <w:hideMark/>
          </w:tcPr>
          <w:p w14:paraId="64E5058E" w14:textId="77777777" w:rsidR="005F3B65" w:rsidRPr="005F3B65" w:rsidRDefault="005F3B65" w:rsidP="005F3B65">
            <w:pPr>
              <w:spacing w:after="0" w:line="240" w:lineRule="auto"/>
              <w:rPr>
                <w:rFonts w:ascii="Calibri" w:eastAsia="Times New Roman" w:hAnsi="Calibri" w:cs="Times New Roman"/>
                <w:color w:val="000000"/>
                <w:lang w:eastAsia="cs-CZ"/>
              </w:rPr>
            </w:pPr>
            <w:r w:rsidRPr="005F3B65">
              <w:rPr>
                <w:rFonts w:ascii="Calibri" w:eastAsia="Times New Roman" w:hAnsi="Calibri" w:cs="Times New Roman"/>
                <w:color w:val="000000"/>
                <w:lang w:eastAsia="cs-CZ"/>
              </w:rPr>
              <w:t> </w:t>
            </w:r>
          </w:p>
        </w:tc>
        <w:tc>
          <w:tcPr>
            <w:tcW w:w="1373" w:type="dxa"/>
            <w:tcBorders>
              <w:top w:val="nil"/>
              <w:left w:val="single" w:sz="8" w:space="0" w:color="auto"/>
              <w:bottom w:val="single" w:sz="8" w:space="0" w:color="auto"/>
              <w:right w:val="single" w:sz="4" w:space="0" w:color="auto"/>
            </w:tcBorders>
            <w:shd w:val="clear" w:color="auto" w:fill="auto"/>
            <w:noWrap/>
            <w:vAlign w:val="bottom"/>
            <w:hideMark/>
          </w:tcPr>
          <w:p w14:paraId="411300BD" w14:textId="77777777" w:rsidR="005F3B65" w:rsidRPr="005F3B65" w:rsidRDefault="005F3B65" w:rsidP="005F3B65">
            <w:pPr>
              <w:spacing w:after="0" w:line="240" w:lineRule="auto"/>
              <w:rPr>
                <w:rFonts w:ascii="Calibri" w:eastAsia="Times New Roman" w:hAnsi="Calibri" w:cs="Times New Roman"/>
                <w:color w:val="000000"/>
                <w:lang w:eastAsia="cs-CZ"/>
              </w:rPr>
            </w:pPr>
            <w:r w:rsidRPr="005F3B65">
              <w:rPr>
                <w:rFonts w:ascii="Calibri" w:eastAsia="Times New Roman" w:hAnsi="Calibri" w:cs="Times New Roman"/>
                <w:color w:val="000000"/>
                <w:lang w:eastAsia="cs-CZ"/>
              </w:rPr>
              <w:t> </w:t>
            </w:r>
          </w:p>
        </w:tc>
        <w:tc>
          <w:tcPr>
            <w:tcW w:w="2040" w:type="dxa"/>
            <w:tcBorders>
              <w:top w:val="nil"/>
              <w:left w:val="nil"/>
              <w:bottom w:val="single" w:sz="8" w:space="0" w:color="auto"/>
              <w:right w:val="single" w:sz="4" w:space="0" w:color="auto"/>
            </w:tcBorders>
            <w:shd w:val="clear" w:color="auto" w:fill="auto"/>
            <w:noWrap/>
            <w:vAlign w:val="bottom"/>
            <w:hideMark/>
          </w:tcPr>
          <w:p w14:paraId="11101892" w14:textId="77777777" w:rsidR="005F3B65" w:rsidRPr="005F3B65" w:rsidRDefault="005F3B65" w:rsidP="005F3B65">
            <w:pPr>
              <w:spacing w:after="0" w:line="240" w:lineRule="auto"/>
              <w:rPr>
                <w:rFonts w:ascii="Calibri" w:eastAsia="Times New Roman" w:hAnsi="Calibri" w:cs="Times New Roman"/>
                <w:color w:val="000000"/>
                <w:lang w:eastAsia="cs-CZ"/>
              </w:rPr>
            </w:pPr>
            <w:r w:rsidRPr="005F3B65">
              <w:rPr>
                <w:rFonts w:ascii="Calibri" w:eastAsia="Times New Roman" w:hAnsi="Calibri" w:cs="Times New Roman"/>
                <w:color w:val="000000"/>
                <w:lang w:eastAsia="cs-CZ"/>
              </w:rPr>
              <w:t> </w:t>
            </w:r>
          </w:p>
        </w:tc>
        <w:tc>
          <w:tcPr>
            <w:tcW w:w="2100" w:type="dxa"/>
            <w:tcBorders>
              <w:top w:val="nil"/>
              <w:left w:val="nil"/>
              <w:bottom w:val="single" w:sz="8" w:space="0" w:color="auto"/>
              <w:right w:val="single" w:sz="8" w:space="0" w:color="auto"/>
            </w:tcBorders>
            <w:shd w:val="clear" w:color="auto" w:fill="auto"/>
            <w:noWrap/>
            <w:vAlign w:val="bottom"/>
            <w:hideMark/>
          </w:tcPr>
          <w:p w14:paraId="318B5E93" w14:textId="77777777" w:rsidR="005F3B65" w:rsidRPr="005F3B65" w:rsidRDefault="005F3B65" w:rsidP="005F3B65">
            <w:pPr>
              <w:spacing w:after="0" w:line="240" w:lineRule="auto"/>
              <w:rPr>
                <w:rFonts w:ascii="Calibri" w:eastAsia="Times New Roman" w:hAnsi="Calibri" w:cs="Times New Roman"/>
                <w:color w:val="000000"/>
                <w:lang w:eastAsia="cs-CZ"/>
              </w:rPr>
            </w:pPr>
            <w:r w:rsidRPr="005F3B65">
              <w:rPr>
                <w:rFonts w:ascii="Calibri" w:eastAsia="Times New Roman" w:hAnsi="Calibri" w:cs="Times New Roman"/>
                <w:color w:val="000000"/>
                <w:lang w:eastAsia="cs-CZ"/>
              </w:rPr>
              <w:t> </w:t>
            </w:r>
          </w:p>
        </w:tc>
      </w:tr>
    </w:tbl>
    <w:tbl>
      <w:tblPr>
        <w:tblW w:w="10835" w:type="dxa"/>
        <w:tblCellMar>
          <w:left w:w="70" w:type="dxa"/>
          <w:right w:w="70" w:type="dxa"/>
        </w:tblCellMar>
        <w:tblLook w:val="04A0" w:firstRow="1" w:lastRow="0" w:firstColumn="1" w:lastColumn="0" w:noHBand="0" w:noVBand="1"/>
      </w:tblPr>
      <w:tblGrid>
        <w:gridCol w:w="10835"/>
      </w:tblGrid>
      <w:tr w:rsidR="00E674C6" w:rsidRPr="00E674C6" w14:paraId="7D505B0B" w14:textId="77777777" w:rsidTr="00E941BD">
        <w:trPr>
          <w:trHeight w:val="833"/>
        </w:trPr>
        <w:tc>
          <w:tcPr>
            <w:tcW w:w="10835" w:type="dxa"/>
            <w:tcBorders>
              <w:top w:val="single" w:sz="8" w:space="0" w:color="auto"/>
              <w:left w:val="single" w:sz="8" w:space="0" w:color="auto"/>
              <w:bottom w:val="single" w:sz="4" w:space="0" w:color="auto"/>
              <w:right w:val="single" w:sz="8" w:space="0" w:color="000000"/>
            </w:tcBorders>
            <w:shd w:val="clear" w:color="auto" w:fill="auto"/>
            <w:vAlign w:val="bottom"/>
            <w:hideMark/>
          </w:tcPr>
          <w:p w14:paraId="0E76C42B" w14:textId="77777777" w:rsidR="00E674C6" w:rsidRPr="00E674C6" w:rsidRDefault="00E674C6" w:rsidP="00E941BD">
            <w:pPr>
              <w:spacing w:after="0" w:line="240" w:lineRule="auto"/>
              <w:rPr>
                <w:rFonts w:ascii="Calibri" w:eastAsia="Times New Roman" w:hAnsi="Calibri" w:cs="Times New Roman"/>
                <w:color w:val="000000"/>
                <w:sz w:val="28"/>
                <w:szCs w:val="28"/>
                <w:lang w:eastAsia="cs-CZ"/>
              </w:rPr>
            </w:pPr>
            <w:r w:rsidRPr="00E674C6">
              <w:rPr>
                <w:rFonts w:ascii="Calibri" w:eastAsia="Times New Roman" w:hAnsi="Calibri" w:cs="Times New Roman"/>
                <w:color w:val="000000"/>
                <w:sz w:val="28"/>
                <w:szCs w:val="28"/>
                <w:lang w:eastAsia="cs-CZ"/>
              </w:rPr>
              <w:t>Úplně</w:t>
            </w:r>
            <w:r w:rsidR="00E941BD">
              <w:rPr>
                <w:rFonts w:ascii="Calibri" w:eastAsia="Times New Roman" w:hAnsi="Calibri" w:cs="Times New Roman"/>
                <w:color w:val="000000"/>
                <w:sz w:val="28"/>
                <w:szCs w:val="28"/>
                <w:lang w:eastAsia="cs-CZ"/>
              </w:rPr>
              <w:t xml:space="preserve"> osvobozen od poplatku - Pes uží</w:t>
            </w:r>
            <w:r w:rsidRPr="00E674C6">
              <w:rPr>
                <w:rFonts w:ascii="Calibri" w:eastAsia="Times New Roman" w:hAnsi="Calibri" w:cs="Times New Roman"/>
                <w:color w:val="000000"/>
                <w:sz w:val="28"/>
                <w:szCs w:val="28"/>
                <w:lang w:eastAsia="cs-CZ"/>
              </w:rPr>
              <w:t xml:space="preserve">vaný k </w:t>
            </w:r>
            <w:r w:rsidR="00E941BD">
              <w:rPr>
                <w:rFonts w:ascii="Calibri" w:eastAsia="Times New Roman" w:hAnsi="Calibri" w:cs="Times New Roman"/>
                <w:color w:val="000000"/>
                <w:sz w:val="28"/>
                <w:szCs w:val="28"/>
                <w:lang w:eastAsia="cs-CZ"/>
              </w:rPr>
              <w:t>do</w:t>
            </w:r>
            <w:r w:rsidRPr="00E674C6">
              <w:rPr>
                <w:rFonts w:ascii="Calibri" w:eastAsia="Times New Roman" w:hAnsi="Calibri" w:cs="Times New Roman"/>
                <w:color w:val="000000"/>
                <w:sz w:val="28"/>
                <w:szCs w:val="28"/>
                <w:lang w:eastAsia="cs-CZ"/>
              </w:rPr>
              <w:t>p</w:t>
            </w:r>
            <w:r w:rsidR="00E941BD">
              <w:rPr>
                <w:rFonts w:ascii="Calibri" w:eastAsia="Times New Roman" w:hAnsi="Calibri" w:cs="Times New Roman"/>
                <w:color w:val="000000"/>
                <w:sz w:val="28"/>
                <w:szCs w:val="28"/>
                <w:lang w:eastAsia="cs-CZ"/>
              </w:rPr>
              <w:t>r</w:t>
            </w:r>
            <w:r w:rsidRPr="00E674C6">
              <w:rPr>
                <w:rFonts w:ascii="Calibri" w:eastAsia="Times New Roman" w:hAnsi="Calibri" w:cs="Times New Roman"/>
                <w:color w:val="000000"/>
                <w:sz w:val="28"/>
                <w:szCs w:val="28"/>
                <w:lang w:eastAsia="cs-CZ"/>
              </w:rPr>
              <w:t>o</w:t>
            </w:r>
            <w:r w:rsidR="00E941BD">
              <w:rPr>
                <w:rFonts w:ascii="Calibri" w:eastAsia="Times New Roman" w:hAnsi="Calibri" w:cs="Times New Roman"/>
                <w:color w:val="000000"/>
                <w:sz w:val="28"/>
                <w:szCs w:val="28"/>
                <w:lang w:eastAsia="cs-CZ"/>
              </w:rPr>
              <w:t>vázení nebo ochraně osob</w:t>
            </w:r>
            <w:r w:rsidRPr="00E674C6">
              <w:rPr>
                <w:rFonts w:ascii="Calibri" w:eastAsia="Times New Roman" w:hAnsi="Calibri" w:cs="Times New Roman"/>
                <w:color w:val="000000"/>
                <w:sz w:val="28"/>
                <w:szCs w:val="28"/>
                <w:lang w:eastAsia="cs-CZ"/>
              </w:rPr>
              <w:t xml:space="preserve"> nevidomých, bezmocných a držitelů průkazu ZTP/P č…………………………</w:t>
            </w:r>
            <w:proofErr w:type="gramStart"/>
            <w:r w:rsidRPr="00E674C6">
              <w:rPr>
                <w:rFonts w:ascii="Calibri" w:eastAsia="Times New Roman" w:hAnsi="Calibri" w:cs="Times New Roman"/>
                <w:color w:val="000000"/>
                <w:sz w:val="28"/>
                <w:szCs w:val="28"/>
                <w:lang w:eastAsia="cs-CZ"/>
              </w:rPr>
              <w:t>…….</w:t>
            </w:r>
            <w:proofErr w:type="gramEnd"/>
          </w:p>
        </w:tc>
      </w:tr>
      <w:tr w:rsidR="00E674C6" w:rsidRPr="00E674C6" w14:paraId="357FB7A9" w14:textId="77777777" w:rsidTr="00E941BD">
        <w:trPr>
          <w:trHeight w:val="545"/>
        </w:trPr>
        <w:tc>
          <w:tcPr>
            <w:tcW w:w="10835" w:type="dxa"/>
            <w:tcBorders>
              <w:top w:val="single" w:sz="4" w:space="0" w:color="auto"/>
              <w:left w:val="single" w:sz="8" w:space="0" w:color="auto"/>
              <w:bottom w:val="single" w:sz="8" w:space="0" w:color="auto"/>
              <w:right w:val="single" w:sz="8" w:space="0" w:color="000000"/>
            </w:tcBorders>
            <w:shd w:val="clear" w:color="auto" w:fill="auto"/>
            <w:vAlign w:val="bottom"/>
            <w:hideMark/>
          </w:tcPr>
          <w:p w14:paraId="0EC1A265" w14:textId="32FD1723" w:rsidR="00E674C6" w:rsidRPr="00E674C6" w:rsidRDefault="00CC3FC6" w:rsidP="00E674C6">
            <w:pPr>
              <w:spacing w:after="0" w:line="240" w:lineRule="auto"/>
              <w:rPr>
                <w:rFonts w:ascii="Calibri" w:eastAsia="Times New Roman" w:hAnsi="Calibri" w:cs="Times New Roman"/>
                <w:color w:val="000000"/>
                <w:sz w:val="28"/>
                <w:szCs w:val="28"/>
                <w:lang w:eastAsia="cs-CZ"/>
              </w:rPr>
            </w:pPr>
            <w:r>
              <w:rPr>
                <w:rFonts w:ascii="Calibri" w:eastAsia="Times New Roman" w:hAnsi="Calibri" w:cs="Times New Roman"/>
                <w:color w:val="000000"/>
                <w:sz w:val="28"/>
                <w:szCs w:val="28"/>
                <w:lang w:eastAsia="cs-CZ"/>
              </w:rPr>
              <w:t>Osoba provozující útulek pro zvířata: …………………………………</w:t>
            </w:r>
          </w:p>
        </w:tc>
      </w:tr>
    </w:tbl>
    <w:p w14:paraId="7FB5A65B" w14:textId="77777777" w:rsidR="003C1B4B" w:rsidRDefault="003C1B4B" w:rsidP="00E674C6">
      <w:pPr>
        <w:spacing w:after="0"/>
        <w:rPr>
          <w:b/>
          <w:sz w:val="28"/>
          <w:szCs w:val="28"/>
        </w:rPr>
      </w:pPr>
    </w:p>
    <w:p w14:paraId="76BBFAB3" w14:textId="77777777" w:rsidR="003C1B4B" w:rsidRDefault="003C1B4B" w:rsidP="00E674C6">
      <w:pPr>
        <w:spacing w:after="0"/>
        <w:rPr>
          <w:b/>
          <w:sz w:val="28"/>
          <w:szCs w:val="28"/>
        </w:rPr>
      </w:pPr>
    </w:p>
    <w:p w14:paraId="248D98CB" w14:textId="77777777" w:rsidR="00E674C6" w:rsidRDefault="00E674C6" w:rsidP="00E674C6">
      <w:pPr>
        <w:spacing w:after="0"/>
        <w:rPr>
          <w:b/>
          <w:sz w:val="28"/>
          <w:szCs w:val="28"/>
        </w:rPr>
      </w:pPr>
      <w:r>
        <w:rPr>
          <w:b/>
          <w:sz w:val="28"/>
          <w:szCs w:val="28"/>
        </w:rPr>
        <w:t xml:space="preserve">Poplatek činí za kalendářní rok: </w:t>
      </w:r>
    </w:p>
    <w:p w14:paraId="672B6FA5" w14:textId="1A6CC5D3" w:rsidR="00E674C6" w:rsidRPr="00E674C6" w:rsidRDefault="00E674C6" w:rsidP="00E674C6">
      <w:pPr>
        <w:spacing w:after="0"/>
        <w:rPr>
          <w:sz w:val="28"/>
          <w:szCs w:val="28"/>
        </w:rPr>
      </w:pPr>
      <w:r w:rsidRPr="00E674C6">
        <w:rPr>
          <w:sz w:val="28"/>
          <w:szCs w:val="28"/>
        </w:rPr>
        <w:t>a/ za psa</w:t>
      </w:r>
      <w:r w:rsidRPr="00E674C6">
        <w:rPr>
          <w:sz w:val="28"/>
          <w:szCs w:val="28"/>
        </w:rPr>
        <w:tab/>
      </w:r>
      <w:r w:rsidRPr="00E674C6">
        <w:rPr>
          <w:sz w:val="28"/>
          <w:szCs w:val="28"/>
        </w:rPr>
        <w:tab/>
      </w:r>
      <w:r w:rsidRPr="00E674C6">
        <w:rPr>
          <w:sz w:val="28"/>
          <w:szCs w:val="28"/>
        </w:rPr>
        <w:tab/>
      </w:r>
      <w:r w:rsidRPr="00E674C6">
        <w:rPr>
          <w:sz w:val="28"/>
          <w:szCs w:val="28"/>
        </w:rPr>
        <w:tab/>
      </w:r>
      <w:r w:rsidRPr="00E674C6">
        <w:rPr>
          <w:sz w:val="28"/>
          <w:szCs w:val="28"/>
        </w:rPr>
        <w:tab/>
      </w:r>
      <w:r w:rsidRPr="00E674C6">
        <w:rPr>
          <w:sz w:val="28"/>
          <w:szCs w:val="28"/>
        </w:rPr>
        <w:tab/>
      </w:r>
      <w:r w:rsidRPr="00E674C6">
        <w:rPr>
          <w:sz w:val="28"/>
          <w:szCs w:val="28"/>
        </w:rPr>
        <w:tab/>
      </w:r>
      <w:r w:rsidR="00CC3FC6">
        <w:rPr>
          <w:sz w:val="28"/>
          <w:szCs w:val="28"/>
        </w:rPr>
        <w:t>200</w:t>
      </w:r>
      <w:r w:rsidRPr="00E674C6">
        <w:rPr>
          <w:sz w:val="28"/>
          <w:szCs w:val="28"/>
        </w:rPr>
        <w:t>,-Kč</w:t>
      </w:r>
    </w:p>
    <w:p w14:paraId="7472F5FB" w14:textId="3FD67E67" w:rsidR="00E674C6" w:rsidRPr="00E674C6" w:rsidRDefault="00E674C6" w:rsidP="00E674C6">
      <w:pPr>
        <w:spacing w:after="0"/>
        <w:rPr>
          <w:sz w:val="28"/>
          <w:szCs w:val="28"/>
        </w:rPr>
      </w:pPr>
      <w:r w:rsidRPr="00E674C6">
        <w:rPr>
          <w:sz w:val="28"/>
          <w:szCs w:val="28"/>
        </w:rPr>
        <w:t xml:space="preserve">b/za druhého a každého dalšího psa </w:t>
      </w:r>
      <w:r w:rsidRPr="00E674C6">
        <w:rPr>
          <w:sz w:val="28"/>
          <w:szCs w:val="28"/>
        </w:rPr>
        <w:tab/>
      </w:r>
      <w:r w:rsidRPr="00E674C6">
        <w:rPr>
          <w:sz w:val="28"/>
          <w:szCs w:val="28"/>
        </w:rPr>
        <w:tab/>
      </w:r>
      <w:r w:rsidRPr="00E674C6">
        <w:rPr>
          <w:sz w:val="28"/>
          <w:szCs w:val="28"/>
        </w:rPr>
        <w:tab/>
      </w:r>
      <w:r w:rsidR="00CC3FC6">
        <w:rPr>
          <w:sz w:val="28"/>
          <w:szCs w:val="28"/>
        </w:rPr>
        <w:t>200</w:t>
      </w:r>
      <w:r w:rsidRPr="00E674C6">
        <w:rPr>
          <w:sz w:val="28"/>
          <w:szCs w:val="28"/>
        </w:rPr>
        <w:t>,-Kč</w:t>
      </w:r>
    </w:p>
    <w:p w14:paraId="795399D0" w14:textId="77777777" w:rsidR="003C1B4B" w:rsidRDefault="003C1B4B" w:rsidP="00E674C6">
      <w:pPr>
        <w:spacing w:after="0"/>
        <w:rPr>
          <w:b/>
        </w:rPr>
      </w:pPr>
    </w:p>
    <w:p w14:paraId="1740B5AE" w14:textId="77777777" w:rsidR="003C1B4B" w:rsidRDefault="003C1B4B" w:rsidP="00E674C6">
      <w:pPr>
        <w:spacing w:after="0"/>
        <w:rPr>
          <w:b/>
        </w:rPr>
      </w:pPr>
    </w:p>
    <w:p w14:paraId="28868418" w14:textId="77777777" w:rsidR="003C1B4B" w:rsidRDefault="003C1B4B" w:rsidP="00E674C6">
      <w:pPr>
        <w:spacing w:after="0"/>
        <w:rPr>
          <w:b/>
        </w:rPr>
      </w:pPr>
    </w:p>
    <w:p w14:paraId="4B8642D1" w14:textId="77777777" w:rsidR="003C1B4B" w:rsidRDefault="00F8697D" w:rsidP="00E674C6">
      <w:pPr>
        <w:spacing w:after="0"/>
        <w:rPr>
          <w:b/>
        </w:rPr>
      </w:pPr>
      <w:r>
        <w:rPr>
          <w:b/>
        </w:rPr>
        <w:t>Prohlašuji, že veškeré údaje jsou uvedeny pravdivě.</w:t>
      </w:r>
    </w:p>
    <w:p w14:paraId="78BE2B4E" w14:textId="77777777" w:rsidR="00F8697D" w:rsidRDefault="00F8697D" w:rsidP="00E674C6">
      <w:pPr>
        <w:spacing w:after="0"/>
        <w:rPr>
          <w:b/>
        </w:rPr>
      </w:pPr>
    </w:p>
    <w:p w14:paraId="3290584E" w14:textId="77777777" w:rsidR="00F8697D" w:rsidRDefault="00F8697D" w:rsidP="00E674C6">
      <w:pPr>
        <w:spacing w:after="0"/>
        <w:rPr>
          <w:b/>
        </w:rPr>
      </w:pPr>
    </w:p>
    <w:p w14:paraId="669883AC" w14:textId="77777777" w:rsidR="00F8697D" w:rsidRDefault="00F8697D" w:rsidP="00E674C6">
      <w:pPr>
        <w:spacing w:after="0"/>
        <w:rPr>
          <w:b/>
        </w:rPr>
      </w:pPr>
    </w:p>
    <w:p w14:paraId="04004770" w14:textId="77777777" w:rsidR="00F8697D" w:rsidRDefault="00F8697D" w:rsidP="00E674C6">
      <w:pPr>
        <w:spacing w:after="0"/>
        <w:rPr>
          <w:b/>
        </w:rPr>
      </w:pPr>
      <w:r>
        <w:rPr>
          <w:b/>
        </w:rPr>
        <w:t>Dne………………………………………………………</w:t>
      </w:r>
      <w:r>
        <w:rPr>
          <w:b/>
        </w:rPr>
        <w:tab/>
      </w:r>
      <w:r>
        <w:rPr>
          <w:b/>
        </w:rPr>
        <w:tab/>
      </w:r>
      <w:r>
        <w:rPr>
          <w:b/>
        </w:rPr>
        <w:tab/>
        <w:t>V…………………………………………………….</w:t>
      </w:r>
    </w:p>
    <w:p w14:paraId="19C14106" w14:textId="77777777" w:rsidR="003C1B4B" w:rsidRDefault="00F8697D" w:rsidP="00E674C6">
      <w:pPr>
        <w:spacing w:after="0"/>
        <w:rPr>
          <w:b/>
        </w:rPr>
      </w:pPr>
      <w:r>
        <w:rPr>
          <w:b/>
        </w:rPr>
        <w:tab/>
      </w:r>
      <w:r>
        <w:rPr>
          <w:b/>
        </w:rPr>
        <w:tab/>
      </w:r>
      <w:r>
        <w:rPr>
          <w:b/>
        </w:rPr>
        <w:tab/>
      </w:r>
      <w:r>
        <w:rPr>
          <w:b/>
        </w:rPr>
        <w:tab/>
      </w:r>
      <w:r>
        <w:rPr>
          <w:b/>
        </w:rPr>
        <w:tab/>
      </w:r>
      <w:r>
        <w:rPr>
          <w:b/>
        </w:rPr>
        <w:tab/>
      </w:r>
    </w:p>
    <w:p w14:paraId="25E83289" w14:textId="77777777" w:rsidR="00F8697D" w:rsidRDefault="00F8697D" w:rsidP="00E674C6">
      <w:pPr>
        <w:spacing w:after="0"/>
        <w:rPr>
          <w:b/>
        </w:rPr>
      </w:pPr>
    </w:p>
    <w:p w14:paraId="57E783D1" w14:textId="77777777" w:rsidR="00F8697D" w:rsidRDefault="00F8697D" w:rsidP="00E674C6">
      <w:pPr>
        <w:spacing w:after="0"/>
        <w:rPr>
          <w:b/>
        </w:rPr>
      </w:pPr>
      <w:r>
        <w:rPr>
          <w:b/>
        </w:rPr>
        <w:tab/>
      </w:r>
      <w:r>
        <w:rPr>
          <w:b/>
        </w:rPr>
        <w:tab/>
      </w:r>
      <w:r>
        <w:rPr>
          <w:b/>
        </w:rPr>
        <w:tab/>
      </w:r>
      <w:r>
        <w:rPr>
          <w:b/>
        </w:rPr>
        <w:tab/>
      </w:r>
      <w:r>
        <w:rPr>
          <w:b/>
        </w:rPr>
        <w:tab/>
      </w:r>
      <w:r>
        <w:rPr>
          <w:b/>
        </w:rPr>
        <w:tab/>
      </w:r>
      <w:r>
        <w:rPr>
          <w:b/>
        </w:rPr>
        <w:tab/>
      </w:r>
      <w:r>
        <w:rPr>
          <w:b/>
        </w:rPr>
        <w:tab/>
      </w:r>
    </w:p>
    <w:p w14:paraId="67B8BECB" w14:textId="558AB54B" w:rsidR="00F8697D" w:rsidRDefault="00F8697D" w:rsidP="00E674C6">
      <w:pPr>
        <w:spacing w:after="0"/>
        <w:rPr>
          <w:b/>
        </w:rPr>
      </w:pPr>
      <w:r>
        <w:rPr>
          <w:b/>
        </w:rPr>
        <w:tab/>
      </w:r>
      <w:r>
        <w:rPr>
          <w:b/>
        </w:rPr>
        <w:tab/>
      </w:r>
      <w:r>
        <w:rPr>
          <w:b/>
        </w:rPr>
        <w:tab/>
      </w:r>
      <w:r>
        <w:rPr>
          <w:b/>
        </w:rPr>
        <w:tab/>
      </w:r>
      <w:r>
        <w:rPr>
          <w:b/>
        </w:rPr>
        <w:tab/>
      </w:r>
      <w:r>
        <w:rPr>
          <w:b/>
        </w:rPr>
        <w:tab/>
      </w:r>
      <w:r>
        <w:rPr>
          <w:b/>
        </w:rPr>
        <w:tab/>
      </w:r>
      <w:r>
        <w:rPr>
          <w:b/>
        </w:rPr>
        <w:tab/>
        <w:t>………………………………………………………..</w:t>
      </w:r>
    </w:p>
    <w:p w14:paraId="3DB18EAF" w14:textId="702D77B2" w:rsidR="003C1B4B" w:rsidRDefault="00F8697D" w:rsidP="00525DBE">
      <w:pPr>
        <w:spacing w:after="0"/>
        <w:ind w:left="4956" w:firstLine="708"/>
        <w:rPr>
          <w:b/>
        </w:rPr>
      </w:pPr>
      <w:r>
        <w:rPr>
          <w:b/>
        </w:rPr>
        <w:t xml:space="preserve">                             podpis</w:t>
      </w:r>
    </w:p>
    <w:p w14:paraId="23EE8837" w14:textId="77777777" w:rsidR="00530891" w:rsidRDefault="00530891" w:rsidP="00B34BA0">
      <w:pPr>
        <w:spacing w:after="0"/>
        <w:ind w:left="709" w:hanging="142"/>
        <w:rPr>
          <w:b/>
          <w:sz w:val="24"/>
          <w:szCs w:val="24"/>
        </w:rPr>
      </w:pPr>
    </w:p>
    <w:p w14:paraId="5FBB963B" w14:textId="4559DFE1" w:rsidR="00E674C6" w:rsidRPr="00530891" w:rsidRDefault="00E941BD" w:rsidP="00B34BA0">
      <w:pPr>
        <w:spacing w:after="0"/>
        <w:ind w:left="709" w:hanging="142"/>
        <w:rPr>
          <w:b/>
          <w:sz w:val="28"/>
          <w:szCs w:val="28"/>
        </w:rPr>
      </w:pPr>
      <w:r w:rsidRPr="00530891">
        <w:rPr>
          <w:b/>
          <w:sz w:val="28"/>
          <w:szCs w:val="28"/>
        </w:rPr>
        <w:lastRenderedPageBreak/>
        <w:t>Osvobození od poplatku:</w:t>
      </w:r>
    </w:p>
    <w:p w14:paraId="5E35313E" w14:textId="530C9C13" w:rsidR="00525DBE" w:rsidRPr="00530891" w:rsidRDefault="00525DBE" w:rsidP="00525DBE">
      <w:pPr>
        <w:pStyle w:val="Odstavec"/>
        <w:spacing w:after="0" w:line="240" w:lineRule="auto"/>
        <w:ind w:left="567"/>
        <w:rPr>
          <w:rFonts w:asciiTheme="minorHAnsi" w:hAnsiTheme="minorHAnsi" w:cstheme="minorHAnsi"/>
          <w:sz w:val="28"/>
          <w:szCs w:val="28"/>
        </w:rPr>
      </w:pPr>
      <w:r w:rsidRPr="00530891">
        <w:rPr>
          <w:rFonts w:asciiTheme="minorHAnsi" w:hAnsiTheme="minorHAnsi" w:cstheme="minorHAnsi"/>
          <w:sz w:val="28"/>
          <w:szCs w:val="28"/>
        </w:rPr>
        <w:t>Od poplatku ze psů je osvobozen držitel psa, kterým je osoba nevidomá, osoba, která je považována za závislou na pomoci jiné fyzické osoby podle zákona upravujícího sociální služby, osoba, která je držitelem průkazu ZTP nebo ZTP/P, osoba provádějící výcvik psů určených k doprovodu těchto osob, osoba provozující útulek pro zvířata nebo osoba, které stanoví povinnost držení a používání psa zvláštní právní předpis.</w:t>
      </w:r>
    </w:p>
    <w:p w14:paraId="590D5FC5" w14:textId="48D06D65" w:rsidR="00525DBE" w:rsidRPr="00530891" w:rsidRDefault="00525DBE" w:rsidP="00525DBE">
      <w:pPr>
        <w:pStyle w:val="Odstavec"/>
        <w:spacing w:line="240" w:lineRule="auto"/>
        <w:ind w:left="567"/>
        <w:rPr>
          <w:rFonts w:asciiTheme="minorHAnsi" w:hAnsiTheme="minorHAnsi" w:cstheme="minorHAnsi"/>
          <w:sz w:val="28"/>
          <w:szCs w:val="28"/>
        </w:rPr>
      </w:pPr>
      <w:r w:rsidRPr="00530891">
        <w:rPr>
          <w:rFonts w:asciiTheme="minorHAnsi" w:hAnsiTheme="minorHAnsi" w:cstheme="minorHAnsi"/>
          <w:sz w:val="28"/>
          <w:szCs w:val="28"/>
        </w:rPr>
        <w:t>V případě, že poplatník nesplní povinnost ohlásit údaj rozhodný pro osvobození nebo úlevu ve lhůtách stanovených touto vyhláškou nebo zákonem, nárok na osvobození nebo úlevu zaniká.</w:t>
      </w:r>
    </w:p>
    <w:p w14:paraId="2D798E45" w14:textId="711FF163" w:rsidR="00525DBE" w:rsidRPr="00530891" w:rsidRDefault="00525DBE" w:rsidP="00525DBE">
      <w:pPr>
        <w:pStyle w:val="Odstavec"/>
        <w:spacing w:after="0" w:line="240" w:lineRule="auto"/>
        <w:rPr>
          <w:rFonts w:asciiTheme="minorHAnsi" w:hAnsiTheme="minorHAnsi" w:cstheme="minorHAnsi"/>
          <w:sz w:val="28"/>
          <w:szCs w:val="28"/>
        </w:rPr>
      </w:pPr>
    </w:p>
    <w:p w14:paraId="4873AF91" w14:textId="77777777" w:rsidR="00525DBE" w:rsidRPr="00530891" w:rsidRDefault="00525DBE" w:rsidP="00E674C6">
      <w:pPr>
        <w:spacing w:after="0"/>
        <w:rPr>
          <w:b/>
          <w:sz w:val="28"/>
          <w:szCs w:val="28"/>
        </w:rPr>
      </w:pPr>
    </w:p>
    <w:p w14:paraId="63778E06" w14:textId="77777777" w:rsidR="00E941BD" w:rsidRPr="00530891" w:rsidRDefault="00E941BD" w:rsidP="00B34BA0">
      <w:pPr>
        <w:spacing w:after="0"/>
        <w:ind w:left="567"/>
        <w:jc w:val="both"/>
        <w:rPr>
          <w:b/>
          <w:sz w:val="28"/>
          <w:szCs w:val="28"/>
        </w:rPr>
      </w:pPr>
      <w:r w:rsidRPr="00530891">
        <w:rPr>
          <w:b/>
          <w:sz w:val="28"/>
          <w:szCs w:val="28"/>
        </w:rPr>
        <w:t>Poučení a oznamovací povinnost:</w:t>
      </w:r>
    </w:p>
    <w:p w14:paraId="7C9062AE" w14:textId="78A95E78" w:rsidR="00E941BD" w:rsidRPr="00530891" w:rsidRDefault="005D4143" w:rsidP="00B34BA0">
      <w:pPr>
        <w:spacing w:after="0"/>
        <w:ind w:left="567"/>
        <w:jc w:val="both"/>
        <w:rPr>
          <w:sz w:val="28"/>
          <w:szCs w:val="28"/>
        </w:rPr>
      </w:pPr>
      <w:r w:rsidRPr="00530891">
        <w:rPr>
          <w:sz w:val="28"/>
          <w:szCs w:val="28"/>
        </w:rPr>
        <w:t>1/ Poplatek ze psů upravuje</w:t>
      </w:r>
      <w:r w:rsidR="00A96BAD" w:rsidRPr="00530891">
        <w:rPr>
          <w:sz w:val="28"/>
          <w:szCs w:val="28"/>
        </w:rPr>
        <w:t xml:space="preserve"> § 14</w:t>
      </w:r>
      <w:r w:rsidRPr="00530891">
        <w:rPr>
          <w:sz w:val="28"/>
          <w:szCs w:val="28"/>
        </w:rPr>
        <w:t xml:space="preserve"> zákon č.565/1990 Sb., o místních poplatcích ve znění pozdějších předpisů a OZV </w:t>
      </w:r>
      <w:r w:rsidR="00A96BAD" w:rsidRPr="00530891">
        <w:rPr>
          <w:sz w:val="28"/>
          <w:szCs w:val="28"/>
        </w:rPr>
        <w:t>o</w:t>
      </w:r>
      <w:r w:rsidRPr="00530891">
        <w:rPr>
          <w:sz w:val="28"/>
          <w:szCs w:val="28"/>
        </w:rPr>
        <w:t>bce Velké Heraltice.</w:t>
      </w:r>
      <w:r w:rsidR="00525DBE" w:rsidRPr="00530891">
        <w:rPr>
          <w:sz w:val="28"/>
          <w:szCs w:val="28"/>
        </w:rPr>
        <w:t xml:space="preserve"> Poplatník je povinen podat správci poplatku ohlášení nejpozději do 90 dnů ode dne, kdy se pes stal starším 3 měsíců, nebo ode dne, kdy nabyl psa staršího 3 měsíců</w:t>
      </w:r>
      <w:r w:rsidR="005B6B4D" w:rsidRPr="00530891">
        <w:rPr>
          <w:sz w:val="28"/>
          <w:szCs w:val="28"/>
        </w:rPr>
        <w:t xml:space="preserve">. </w:t>
      </w:r>
      <w:r w:rsidRPr="00530891">
        <w:rPr>
          <w:sz w:val="28"/>
          <w:szCs w:val="28"/>
        </w:rPr>
        <w:t>Stejným způsobem a ve stejné lhůtě je poplatník povinen oznámit zánik své poplatkové povinnosti.</w:t>
      </w:r>
    </w:p>
    <w:p w14:paraId="4A2699A2" w14:textId="77777777" w:rsidR="005D4143" w:rsidRPr="00530891" w:rsidRDefault="005D4143" w:rsidP="00B34BA0">
      <w:pPr>
        <w:spacing w:after="0"/>
        <w:ind w:left="567"/>
        <w:jc w:val="both"/>
        <w:rPr>
          <w:sz w:val="28"/>
          <w:szCs w:val="28"/>
        </w:rPr>
      </w:pPr>
      <w:r w:rsidRPr="00530891">
        <w:rPr>
          <w:sz w:val="28"/>
          <w:szCs w:val="28"/>
        </w:rPr>
        <w:t>2/ Povinnost oznámit držení psa má i osoba, která je od placení poplatku podle zákona o místních poplatcích nebo podle této vyhlášky osvobozena. Důvod pro osvobození musí poplatník správci poplatku prokázat.</w:t>
      </w:r>
    </w:p>
    <w:p w14:paraId="0FBC3036" w14:textId="349478FA" w:rsidR="00F8697D" w:rsidRPr="00530891" w:rsidRDefault="00392B87" w:rsidP="00530891">
      <w:pPr>
        <w:spacing w:after="0"/>
        <w:ind w:left="567"/>
        <w:jc w:val="both"/>
        <w:rPr>
          <w:sz w:val="28"/>
          <w:szCs w:val="28"/>
        </w:rPr>
      </w:pPr>
      <w:r w:rsidRPr="00530891">
        <w:rPr>
          <w:sz w:val="28"/>
          <w:szCs w:val="28"/>
        </w:rPr>
        <w:t>3</w:t>
      </w:r>
      <w:r w:rsidR="003C1B4B" w:rsidRPr="00530891">
        <w:rPr>
          <w:sz w:val="28"/>
          <w:szCs w:val="28"/>
        </w:rPr>
        <w:t xml:space="preserve">/Poplatková povinnost vzniká v kalendářním měsíci, ve kterém pes dovršil </w:t>
      </w:r>
      <w:r w:rsidR="003C1B4B" w:rsidRPr="00530891">
        <w:rPr>
          <w:sz w:val="28"/>
          <w:szCs w:val="28"/>
          <w:u w:val="single"/>
        </w:rPr>
        <w:t>stáří tří měsíců</w:t>
      </w:r>
      <w:r w:rsidR="003C1B4B" w:rsidRPr="00530891">
        <w:rPr>
          <w:sz w:val="28"/>
          <w:szCs w:val="28"/>
        </w:rPr>
        <w:t>. Poplatek se platí za každý i započatý měsíc. Zanikne-li poplatková povinnost (např. úhyn psa, ztráta, darování, prodej), poplatek se platí i za započatý kalendářní měsíc.</w:t>
      </w:r>
    </w:p>
    <w:sectPr w:rsidR="00F8697D" w:rsidRPr="00530891" w:rsidSect="00530891">
      <w:pgSz w:w="11906" w:h="16838"/>
      <w:pgMar w:top="426"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64A0A0" w14:textId="77777777" w:rsidR="00413406" w:rsidRDefault="00413406" w:rsidP="00525DBE">
      <w:pPr>
        <w:spacing w:after="0" w:line="240" w:lineRule="auto"/>
      </w:pPr>
      <w:r>
        <w:separator/>
      </w:r>
    </w:p>
  </w:endnote>
  <w:endnote w:type="continuationSeparator" w:id="0">
    <w:p w14:paraId="12EBE68D" w14:textId="77777777" w:rsidR="00413406" w:rsidRDefault="00413406" w:rsidP="00525D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85F681" w14:textId="77777777" w:rsidR="00413406" w:rsidRDefault="00413406" w:rsidP="00525DBE">
      <w:pPr>
        <w:spacing w:after="0" w:line="240" w:lineRule="auto"/>
      </w:pPr>
      <w:r>
        <w:separator/>
      </w:r>
    </w:p>
  </w:footnote>
  <w:footnote w:type="continuationSeparator" w:id="0">
    <w:p w14:paraId="68CD5F64" w14:textId="77777777" w:rsidR="00413406" w:rsidRDefault="00413406" w:rsidP="00525DB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86C3B"/>
    <w:multiLevelType w:val="hybridMultilevel"/>
    <w:tmpl w:val="0420A450"/>
    <w:lvl w:ilvl="0" w:tplc="8D56A8B8">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35484109"/>
    <w:multiLevelType w:val="hybridMultilevel"/>
    <w:tmpl w:val="3070A35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61BD5142"/>
    <w:multiLevelType w:val="multilevel"/>
    <w:tmpl w:val="46D60C12"/>
    <w:lvl w:ilvl="0">
      <w:start w:val="1"/>
      <w:numFmt w:val="decimal"/>
      <w:lvlText w:val="(%1)"/>
      <w:lvlJc w:val="left"/>
      <w:pPr>
        <w:ind w:left="567" w:hanging="567"/>
      </w:pPr>
    </w:lvl>
    <w:lvl w:ilvl="1">
      <w:start w:val="1"/>
      <w:numFmt w:val="lowerLetter"/>
      <w:lvlText w:val="%2)"/>
      <w:lvlJc w:val="left"/>
      <w:pPr>
        <w:ind w:left="964" w:hanging="397"/>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 w15:restartNumberingAfterBreak="0">
    <w:nsid w:val="7D8C43D2"/>
    <w:multiLevelType w:val="hybridMultilevel"/>
    <w:tmpl w:val="E0C22C88"/>
    <w:lvl w:ilvl="0" w:tplc="CBC6098E">
      <w:numFmt w:val="bullet"/>
      <w:lvlText w:val="-"/>
      <w:lvlJc w:val="left"/>
      <w:pPr>
        <w:ind w:left="1065" w:hanging="360"/>
      </w:pPr>
      <w:rPr>
        <w:rFonts w:ascii="Calibri" w:eastAsiaTheme="minorHAnsi" w:hAnsi="Calibri" w:cstheme="minorBidi" w:hint="default"/>
      </w:rPr>
    </w:lvl>
    <w:lvl w:ilvl="1" w:tplc="04050003" w:tentative="1">
      <w:start w:val="1"/>
      <w:numFmt w:val="bullet"/>
      <w:lvlText w:val="o"/>
      <w:lvlJc w:val="left"/>
      <w:pPr>
        <w:ind w:left="1785" w:hanging="360"/>
      </w:pPr>
      <w:rPr>
        <w:rFonts w:ascii="Courier New" w:hAnsi="Courier New" w:cs="Courier New" w:hint="default"/>
      </w:rPr>
    </w:lvl>
    <w:lvl w:ilvl="2" w:tplc="04050005" w:tentative="1">
      <w:start w:val="1"/>
      <w:numFmt w:val="bullet"/>
      <w:lvlText w:val=""/>
      <w:lvlJc w:val="left"/>
      <w:pPr>
        <w:ind w:left="2505" w:hanging="360"/>
      </w:pPr>
      <w:rPr>
        <w:rFonts w:ascii="Wingdings" w:hAnsi="Wingdings" w:hint="default"/>
      </w:rPr>
    </w:lvl>
    <w:lvl w:ilvl="3" w:tplc="04050001" w:tentative="1">
      <w:start w:val="1"/>
      <w:numFmt w:val="bullet"/>
      <w:lvlText w:val=""/>
      <w:lvlJc w:val="left"/>
      <w:pPr>
        <w:ind w:left="3225" w:hanging="360"/>
      </w:pPr>
      <w:rPr>
        <w:rFonts w:ascii="Symbol" w:hAnsi="Symbol" w:hint="default"/>
      </w:rPr>
    </w:lvl>
    <w:lvl w:ilvl="4" w:tplc="04050003" w:tentative="1">
      <w:start w:val="1"/>
      <w:numFmt w:val="bullet"/>
      <w:lvlText w:val="o"/>
      <w:lvlJc w:val="left"/>
      <w:pPr>
        <w:ind w:left="3945" w:hanging="360"/>
      </w:pPr>
      <w:rPr>
        <w:rFonts w:ascii="Courier New" w:hAnsi="Courier New" w:cs="Courier New" w:hint="default"/>
      </w:rPr>
    </w:lvl>
    <w:lvl w:ilvl="5" w:tplc="04050005" w:tentative="1">
      <w:start w:val="1"/>
      <w:numFmt w:val="bullet"/>
      <w:lvlText w:val=""/>
      <w:lvlJc w:val="left"/>
      <w:pPr>
        <w:ind w:left="4665" w:hanging="360"/>
      </w:pPr>
      <w:rPr>
        <w:rFonts w:ascii="Wingdings" w:hAnsi="Wingdings" w:hint="default"/>
      </w:rPr>
    </w:lvl>
    <w:lvl w:ilvl="6" w:tplc="04050001" w:tentative="1">
      <w:start w:val="1"/>
      <w:numFmt w:val="bullet"/>
      <w:lvlText w:val=""/>
      <w:lvlJc w:val="left"/>
      <w:pPr>
        <w:ind w:left="5385" w:hanging="360"/>
      </w:pPr>
      <w:rPr>
        <w:rFonts w:ascii="Symbol" w:hAnsi="Symbol" w:hint="default"/>
      </w:rPr>
    </w:lvl>
    <w:lvl w:ilvl="7" w:tplc="04050003" w:tentative="1">
      <w:start w:val="1"/>
      <w:numFmt w:val="bullet"/>
      <w:lvlText w:val="o"/>
      <w:lvlJc w:val="left"/>
      <w:pPr>
        <w:ind w:left="6105" w:hanging="360"/>
      </w:pPr>
      <w:rPr>
        <w:rFonts w:ascii="Courier New" w:hAnsi="Courier New" w:cs="Courier New" w:hint="default"/>
      </w:rPr>
    </w:lvl>
    <w:lvl w:ilvl="8" w:tplc="04050005" w:tentative="1">
      <w:start w:val="1"/>
      <w:numFmt w:val="bullet"/>
      <w:lvlText w:val=""/>
      <w:lvlJc w:val="left"/>
      <w:pPr>
        <w:ind w:left="6825" w:hanging="360"/>
      </w:pPr>
      <w:rPr>
        <w:rFonts w:ascii="Wingdings" w:hAnsi="Wingdings" w:hint="default"/>
      </w:rPr>
    </w:lvl>
  </w:abstractNum>
  <w:abstractNum w:abstractNumId="4" w15:restartNumberingAfterBreak="0">
    <w:nsid w:val="7FE41E2F"/>
    <w:multiLevelType w:val="hybridMultilevel"/>
    <w:tmpl w:val="010C6CBC"/>
    <w:lvl w:ilvl="0" w:tplc="A45CD556">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0"/>
  </w:num>
  <w:num w:numId="4">
    <w:abstractNumId w:val="1"/>
  </w:num>
  <w:num w:numId="5">
    <w:abstractNumId w:val="2"/>
  </w:num>
  <w:num w:numId="6">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3B65"/>
    <w:rsid w:val="00041F94"/>
    <w:rsid w:val="00064A64"/>
    <w:rsid w:val="00392B87"/>
    <w:rsid w:val="003C1B4B"/>
    <w:rsid w:val="00413406"/>
    <w:rsid w:val="00525DBE"/>
    <w:rsid w:val="00530891"/>
    <w:rsid w:val="005B6B4D"/>
    <w:rsid w:val="005D4143"/>
    <w:rsid w:val="005F3B65"/>
    <w:rsid w:val="00641910"/>
    <w:rsid w:val="00743427"/>
    <w:rsid w:val="008719C1"/>
    <w:rsid w:val="008D5CFE"/>
    <w:rsid w:val="00964B4E"/>
    <w:rsid w:val="009C03CB"/>
    <w:rsid w:val="00A96BAD"/>
    <w:rsid w:val="00B34BA0"/>
    <w:rsid w:val="00CC3FC6"/>
    <w:rsid w:val="00E674C6"/>
    <w:rsid w:val="00E941BD"/>
    <w:rsid w:val="00F532D9"/>
    <w:rsid w:val="00F8697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F5B8F5"/>
  <w15:docId w15:val="{05544424-4AA4-4050-9C02-B47659BC8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5F3B65"/>
    <w:pPr>
      <w:ind w:left="720"/>
      <w:contextualSpacing/>
    </w:pPr>
  </w:style>
  <w:style w:type="paragraph" w:styleId="Textbubliny">
    <w:name w:val="Balloon Text"/>
    <w:basedOn w:val="Normln"/>
    <w:link w:val="TextbublinyChar"/>
    <w:uiPriority w:val="99"/>
    <w:semiHidden/>
    <w:unhideWhenUsed/>
    <w:rsid w:val="00041F94"/>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041F94"/>
    <w:rPr>
      <w:rFonts w:ascii="Segoe UI" w:hAnsi="Segoe UI" w:cs="Segoe UI"/>
      <w:sz w:val="18"/>
      <w:szCs w:val="18"/>
    </w:rPr>
  </w:style>
  <w:style w:type="paragraph" w:customStyle="1" w:styleId="Odstavec">
    <w:name w:val="Odstavec"/>
    <w:basedOn w:val="Normln"/>
    <w:rsid w:val="00525DBE"/>
    <w:pPr>
      <w:tabs>
        <w:tab w:val="left" w:pos="567"/>
      </w:tabs>
      <w:suppressAutoHyphens/>
      <w:autoSpaceDN w:val="0"/>
      <w:spacing w:after="120"/>
      <w:jc w:val="both"/>
      <w:textAlignment w:val="baseline"/>
    </w:pPr>
    <w:rPr>
      <w:rFonts w:ascii="Arial" w:eastAsia="Arial" w:hAnsi="Arial" w:cs="Arial"/>
      <w:kern w:val="3"/>
      <w:lang w:eastAsia="zh-CN" w:bidi="hi-IN"/>
    </w:rPr>
  </w:style>
  <w:style w:type="paragraph" w:customStyle="1" w:styleId="Footnote">
    <w:name w:val="Footnote"/>
    <w:basedOn w:val="Normln"/>
    <w:rsid w:val="00525DBE"/>
    <w:pPr>
      <w:suppressLineNumbers/>
      <w:suppressAutoHyphens/>
      <w:autoSpaceDN w:val="0"/>
      <w:spacing w:after="0" w:line="240" w:lineRule="auto"/>
      <w:ind w:left="170" w:hanging="170"/>
      <w:textAlignment w:val="baseline"/>
    </w:pPr>
    <w:rPr>
      <w:rFonts w:ascii="Arial" w:eastAsia="Arial" w:hAnsi="Arial" w:cs="Arial"/>
      <w:kern w:val="3"/>
      <w:sz w:val="18"/>
      <w:szCs w:val="18"/>
      <w:lang w:eastAsia="zh-CN" w:bidi="hi-IN"/>
    </w:rPr>
  </w:style>
  <w:style w:type="character" w:styleId="Znakapoznpodarou">
    <w:name w:val="footnote reference"/>
    <w:basedOn w:val="Standardnpsmoodstavce"/>
    <w:rsid w:val="00525DBE"/>
    <w:rPr>
      <w:position w:val="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7517490">
      <w:bodyDiv w:val="1"/>
      <w:marLeft w:val="0"/>
      <w:marRight w:val="0"/>
      <w:marTop w:val="0"/>
      <w:marBottom w:val="0"/>
      <w:divBdr>
        <w:top w:val="none" w:sz="0" w:space="0" w:color="auto"/>
        <w:left w:val="none" w:sz="0" w:space="0" w:color="auto"/>
        <w:bottom w:val="none" w:sz="0" w:space="0" w:color="auto"/>
        <w:right w:val="none" w:sz="0" w:space="0" w:color="auto"/>
      </w:divBdr>
    </w:div>
    <w:div w:id="1731658763">
      <w:bodyDiv w:val="1"/>
      <w:marLeft w:val="0"/>
      <w:marRight w:val="0"/>
      <w:marTop w:val="0"/>
      <w:marBottom w:val="0"/>
      <w:divBdr>
        <w:top w:val="none" w:sz="0" w:space="0" w:color="auto"/>
        <w:left w:val="none" w:sz="0" w:space="0" w:color="auto"/>
        <w:bottom w:val="none" w:sz="0" w:space="0" w:color="auto"/>
        <w:right w:val="none" w:sz="0" w:space="0" w:color="auto"/>
      </w:divBdr>
    </w:div>
    <w:div w:id="1809588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390</Words>
  <Characters>2307</Characters>
  <Application>Microsoft Office Word</Application>
  <DocSecurity>0</DocSecurity>
  <Lines>19</Lines>
  <Paragraphs>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obec</dc:creator>
  <cp:lastModifiedBy>Admin</cp:lastModifiedBy>
  <cp:revision>4</cp:revision>
  <cp:lastPrinted>2025-04-10T08:50:00Z</cp:lastPrinted>
  <dcterms:created xsi:type="dcterms:W3CDTF">2025-04-10T10:09:00Z</dcterms:created>
  <dcterms:modified xsi:type="dcterms:W3CDTF">2025-04-10T10:50:00Z</dcterms:modified>
</cp:coreProperties>
</file>