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Ind w:w="70" w:type="dxa"/>
        <w:tblCellMar>
          <w:left w:w="70" w:type="dxa"/>
          <w:right w:w="70" w:type="dxa"/>
        </w:tblCellMar>
        <w:tblLook w:val="04A0" w:firstRow="1" w:lastRow="0" w:firstColumn="1" w:lastColumn="0" w:noHBand="0" w:noVBand="1"/>
      </w:tblPr>
      <w:tblGrid>
        <w:gridCol w:w="10740"/>
      </w:tblGrid>
      <w:tr w:rsidR="0047536E" w:rsidRPr="001D7035" w14:paraId="2073E445" w14:textId="77777777" w:rsidTr="0047536E">
        <w:trPr>
          <w:trHeight w:val="348"/>
        </w:trPr>
        <w:tc>
          <w:tcPr>
            <w:tcW w:w="10740" w:type="dxa"/>
            <w:tcBorders>
              <w:top w:val="nil"/>
              <w:left w:val="nil"/>
              <w:bottom w:val="nil"/>
              <w:right w:val="nil"/>
            </w:tcBorders>
            <w:shd w:val="clear" w:color="auto" w:fill="auto"/>
            <w:noWrap/>
            <w:vAlign w:val="bottom"/>
            <w:hideMark/>
          </w:tcPr>
          <w:p w14:paraId="6266E534" w14:textId="77777777" w:rsidR="0047536E" w:rsidRPr="001D7035" w:rsidRDefault="0047536E" w:rsidP="0047536E">
            <w:pPr>
              <w:spacing w:after="0" w:line="240" w:lineRule="auto"/>
              <w:jc w:val="center"/>
              <w:rPr>
                <w:rFonts w:ascii="Times New Roman" w:eastAsia="Times New Roman" w:hAnsi="Times New Roman" w:cs="Times New Roman"/>
                <w:b/>
                <w:bCs/>
                <w:color w:val="000000"/>
                <w:sz w:val="24"/>
                <w:szCs w:val="24"/>
                <w:lang w:eastAsia="cs-CZ"/>
              </w:rPr>
            </w:pPr>
            <w:r w:rsidRPr="001D7035">
              <w:rPr>
                <w:rFonts w:ascii="Times New Roman" w:eastAsia="Times New Roman" w:hAnsi="Times New Roman" w:cs="Times New Roman"/>
                <w:b/>
                <w:bCs/>
                <w:color w:val="000000"/>
                <w:sz w:val="24"/>
                <w:szCs w:val="24"/>
                <w:lang w:eastAsia="cs-CZ"/>
              </w:rPr>
              <w:t>OBEC VELKÉ HERALTICE</w:t>
            </w:r>
          </w:p>
        </w:tc>
      </w:tr>
      <w:tr w:rsidR="0047536E" w:rsidRPr="001D7035" w14:paraId="0473AA7E" w14:textId="77777777" w:rsidTr="0047536E">
        <w:trPr>
          <w:trHeight w:val="348"/>
        </w:trPr>
        <w:tc>
          <w:tcPr>
            <w:tcW w:w="10740" w:type="dxa"/>
            <w:tcBorders>
              <w:top w:val="nil"/>
              <w:left w:val="nil"/>
              <w:bottom w:val="nil"/>
              <w:right w:val="nil"/>
            </w:tcBorders>
            <w:shd w:val="clear" w:color="auto" w:fill="auto"/>
            <w:noWrap/>
            <w:vAlign w:val="bottom"/>
            <w:hideMark/>
          </w:tcPr>
          <w:p w14:paraId="1908DF85" w14:textId="77777777" w:rsidR="0047536E" w:rsidRPr="001D7035" w:rsidRDefault="0047536E" w:rsidP="0047536E">
            <w:pPr>
              <w:spacing w:after="0" w:line="240" w:lineRule="auto"/>
              <w:jc w:val="center"/>
              <w:rPr>
                <w:rFonts w:ascii="Times New Roman" w:eastAsia="Times New Roman" w:hAnsi="Times New Roman" w:cs="Times New Roman"/>
                <w:b/>
                <w:bCs/>
                <w:color w:val="000000"/>
                <w:sz w:val="24"/>
                <w:szCs w:val="24"/>
                <w:lang w:eastAsia="cs-CZ"/>
              </w:rPr>
            </w:pPr>
            <w:r w:rsidRPr="001D7035">
              <w:rPr>
                <w:rFonts w:ascii="Times New Roman" w:eastAsia="Times New Roman" w:hAnsi="Times New Roman" w:cs="Times New Roman"/>
                <w:b/>
                <w:bCs/>
                <w:color w:val="000000"/>
                <w:sz w:val="24"/>
                <w:szCs w:val="24"/>
                <w:lang w:eastAsia="cs-CZ"/>
              </w:rPr>
              <w:t>OPAVSKÁ 142, 747 75 VELKÉ HERALTICE, TEL: 553663115</w:t>
            </w:r>
          </w:p>
        </w:tc>
      </w:tr>
    </w:tbl>
    <w:p w14:paraId="64604796" w14:textId="77777777" w:rsidR="0047536E" w:rsidRPr="001D7035" w:rsidRDefault="0047536E" w:rsidP="00E674C6">
      <w:pPr>
        <w:spacing w:after="0"/>
        <w:jc w:val="center"/>
        <w:rPr>
          <w:rFonts w:ascii="Times New Roman" w:hAnsi="Times New Roman" w:cs="Times New Roman"/>
          <w:b/>
          <w:sz w:val="24"/>
          <w:szCs w:val="24"/>
          <w:u w:val="single"/>
        </w:rPr>
      </w:pPr>
    </w:p>
    <w:p w14:paraId="5CA73EF3" w14:textId="77777777" w:rsidR="00F833E3" w:rsidRDefault="005F3B65" w:rsidP="00E674C6">
      <w:pPr>
        <w:spacing w:after="0"/>
        <w:jc w:val="center"/>
        <w:rPr>
          <w:rFonts w:ascii="Times New Roman" w:hAnsi="Times New Roman" w:cs="Times New Roman"/>
          <w:b/>
          <w:sz w:val="24"/>
          <w:szCs w:val="24"/>
          <w:u w:val="single"/>
        </w:rPr>
      </w:pPr>
      <w:r w:rsidRPr="001D7035">
        <w:rPr>
          <w:rFonts w:ascii="Times New Roman" w:hAnsi="Times New Roman" w:cs="Times New Roman"/>
          <w:b/>
          <w:sz w:val="24"/>
          <w:szCs w:val="24"/>
          <w:u w:val="single"/>
        </w:rPr>
        <w:t>PŘIZNÁNÍ K MÍSTNÍMU POPLATKU ZE PSŮ</w:t>
      </w:r>
    </w:p>
    <w:p w14:paraId="1726DAFA" w14:textId="77777777" w:rsidR="001D7035" w:rsidRPr="001D7035" w:rsidRDefault="001D7035" w:rsidP="00E674C6">
      <w:pPr>
        <w:spacing w:after="0"/>
        <w:jc w:val="center"/>
        <w:rPr>
          <w:rFonts w:ascii="Times New Roman" w:hAnsi="Times New Roman" w:cs="Times New Roman"/>
          <w:b/>
          <w:sz w:val="24"/>
          <w:szCs w:val="24"/>
          <w:u w:val="single"/>
        </w:rPr>
      </w:pPr>
    </w:p>
    <w:p w14:paraId="48AB7579" w14:textId="1052EB99" w:rsidR="005F3B65" w:rsidRPr="001D7035" w:rsidRDefault="005F3B65" w:rsidP="00F8697D">
      <w:pPr>
        <w:spacing w:after="0" w:line="360" w:lineRule="auto"/>
        <w:rPr>
          <w:rFonts w:ascii="Times New Roman" w:hAnsi="Times New Roman" w:cs="Times New Roman"/>
          <w:sz w:val="24"/>
          <w:szCs w:val="24"/>
        </w:rPr>
      </w:pPr>
      <w:r w:rsidRPr="001D7035">
        <w:rPr>
          <w:rFonts w:ascii="Times New Roman" w:hAnsi="Times New Roman" w:cs="Times New Roman"/>
          <w:sz w:val="24"/>
          <w:szCs w:val="24"/>
        </w:rPr>
        <w:t>Jméno a příjm</w:t>
      </w:r>
      <w:r w:rsidR="00D8475C">
        <w:rPr>
          <w:rFonts w:ascii="Times New Roman" w:hAnsi="Times New Roman" w:cs="Times New Roman"/>
          <w:sz w:val="24"/>
          <w:szCs w:val="24"/>
        </w:rPr>
        <w:t>e</w:t>
      </w:r>
      <w:r w:rsidRPr="001D7035">
        <w:rPr>
          <w:rFonts w:ascii="Times New Roman" w:hAnsi="Times New Roman" w:cs="Times New Roman"/>
          <w:sz w:val="24"/>
          <w:szCs w:val="24"/>
        </w:rPr>
        <w:t xml:space="preserve">ní vlastníka psa: </w:t>
      </w:r>
      <w:r w:rsidR="00E674C6" w:rsidRPr="001D7035">
        <w:rPr>
          <w:rFonts w:ascii="Times New Roman" w:hAnsi="Times New Roman" w:cs="Times New Roman"/>
          <w:sz w:val="24"/>
          <w:szCs w:val="24"/>
        </w:rPr>
        <w:t>………………………………………………...........................</w:t>
      </w:r>
      <w:r w:rsidR="003C1B4B" w:rsidRPr="001D7035">
        <w:rPr>
          <w:rFonts w:ascii="Times New Roman" w:hAnsi="Times New Roman" w:cs="Times New Roman"/>
          <w:sz w:val="24"/>
          <w:szCs w:val="24"/>
        </w:rPr>
        <w:t>.........................</w:t>
      </w:r>
    </w:p>
    <w:p w14:paraId="74C675D3" w14:textId="77777777" w:rsidR="00E674C6" w:rsidRPr="001D7035" w:rsidRDefault="009C03CB" w:rsidP="00F8697D">
      <w:pPr>
        <w:spacing w:after="0" w:line="360" w:lineRule="auto"/>
        <w:rPr>
          <w:rFonts w:ascii="Times New Roman" w:hAnsi="Times New Roman" w:cs="Times New Roman"/>
          <w:sz w:val="24"/>
          <w:szCs w:val="24"/>
        </w:rPr>
      </w:pPr>
      <w:r w:rsidRPr="001D7035">
        <w:rPr>
          <w:rFonts w:ascii="Times New Roman" w:hAnsi="Times New Roman" w:cs="Times New Roman"/>
          <w:sz w:val="24"/>
          <w:szCs w:val="24"/>
        </w:rPr>
        <w:t>Datum narození vlastníka psa</w:t>
      </w:r>
      <w:r w:rsidR="005F3B65" w:rsidRPr="001D7035">
        <w:rPr>
          <w:rFonts w:ascii="Times New Roman" w:hAnsi="Times New Roman" w:cs="Times New Roman"/>
          <w:sz w:val="24"/>
          <w:szCs w:val="24"/>
        </w:rPr>
        <w:t>:</w:t>
      </w:r>
      <w:r w:rsidR="00E674C6" w:rsidRPr="001D7035">
        <w:rPr>
          <w:rFonts w:ascii="Times New Roman" w:hAnsi="Times New Roman" w:cs="Times New Roman"/>
          <w:sz w:val="24"/>
          <w:szCs w:val="24"/>
        </w:rPr>
        <w:t xml:space="preserve"> ………………………………………</w:t>
      </w:r>
      <w:r w:rsidR="00041F94" w:rsidRPr="001D7035">
        <w:rPr>
          <w:rFonts w:ascii="Times New Roman" w:hAnsi="Times New Roman" w:cs="Times New Roman"/>
          <w:sz w:val="24"/>
          <w:szCs w:val="24"/>
        </w:rPr>
        <w:t>Telefonní číslo</w:t>
      </w:r>
      <w:r w:rsidR="00E674C6" w:rsidRPr="001D7035">
        <w:rPr>
          <w:rFonts w:ascii="Times New Roman" w:hAnsi="Times New Roman" w:cs="Times New Roman"/>
          <w:sz w:val="24"/>
          <w:szCs w:val="24"/>
        </w:rPr>
        <w:t>………</w:t>
      </w:r>
      <w:r w:rsidRPr="001D7035">
        <w:rPr>
          <w:rFonts w:ascii="Times New Roman" w:hAnsi="Times New Roman" w:cs="Times New Roman"/>
          <w:sz w:val="24"/>
          <w:szCs w:val="24"/>
        </w:rPr>
        <w:t>.............................</w:t>
      </w:r>
    </w:p>
    <w:p w14:paraId="7CA31BCE" w14:textId="77777777" w:rsidR="005F3B65" w:rsidRPr="001D7035" w:rsidRDefault="00E674C6" w:rsidP="00F8697D">
      <w:pPr>
        <w:spacing w:after="0" w:line="360" w:lineRule="auto"/>
        <w:rPr>
          <w:rFonts w:ascii="Times New Roman" w:hAnsi="Times New Roman" w:cs="Times New Roman"/>
          <w:sz w:val="24"/>
          <w:szCs w:val="24"/>
        </w:rPr>
      </w:pPr>
      <w:r w:rsidRPr="001D7035">
        <w:rPr>
          <w:rFonts w:ascii="Times New Roman" w:hAnsi="Times New Roman" w:cs="Times New Roman"/>
          <w:sz w:val="24"/>
          <w:szCs w:val="24"/>
        </w:rPr>
        <w:t xml:space="preserve">Adresa trvalého bydliště vlastníka </w:t>
      </w:r>
      <w:r w:rsidR="001D7035">
        <w:rPr>
          <w:rFonts w:ascii="Times New Roman" w:hAnsi="Times New Roman" w:cs="Times New Roman"/>
          <w:sz w:val="24"/>
          <w:szCs w:val="24"/>
        </w:rPr>
        <w:t>psa:……</w:t>
      </w:r>
      <w:r w:rsidRPr="001D7035">
        <w:rPr>
          <w:rFonts w:ascii="Times New Roman" w:hAnsi="Times New Roman" w:cs="Times New Roman"/>
          <w:sz w:val="24"/>
          <w:szCs w:val="24"/>
        </w:rPr>
        <w:t>……………………………………………</w:t>
      </w:r>
      <w:r w:rsidR="003C1B4B" w:rsidRPr="001D7035">
        <w:rPr>
          <w:rFonts w:ascii="Times New Roman" w:hAnsi="Times New Roman" w:cs="Times New Roman"/>
          <w:sz w:val="24"/>
          <w:szCs w:val="24"/>
        </w:rPr>
        <w:t>………………………..</w:t>
      </w:r>
    </w:p>
    <w:p w14:paraId="186EAD4B" w14:textId="3BEA8678" w:rsidR="005F3B65" w:rsidRPr="001D7035" w:rsidRDefault="001D7035" w:rsidP="001D7035">
      <w:pPr>
        <w:spacing w:after="0" w:line="360" w:lineRule="auto"/>
        <w:rPr>
          <w:rFonts w:ascii="Times New Roman" w:hAnsi="Times New Roman" w:cs="Times New Roman"/>
          <w:sz w:val="24"/>
          <w:szCs w:val="24"/>
        </w:rPr>
      </w:pPr>
      <w:r w:rsidRPr="001D7035">
        <w:rPr>
          <w:rFonts w:ascii="Times New Roman" w:hAnsi="Times New Roman" w:cs="Times New Roman"/>
          <w:sz w:val="24"/>
          <w:szCs w:val="24"/>
        </w:rPr>
        <w:t>Držitel psa je starší 65 let:   ANO</w:t>
      </w:r>
      <w:r w:rsidR="0058672A">
        <w:rPr>
          <w:rFonts w:ascii="Times New Roman" w:hAnsi="Times New Roman" w:cs="Times New Roman"/>
          <w:sz w:val="24"/>
          <w:szCs w:val="24"/>
        </w:rPr>
        <w:tab/>
      </w:r>
      <w:r w:rsidR="0058672A">
        <w:rPr>
          <w:rFonts w:ascii="Times New Roman" w:hAnsi="Times New Roman" w:cs="Times New Roman"/>
          <w:sz w:val="24"/>
          <w:szCs w:val="24"/>
        </w:rPr>
        <w:tab/>
      </w:r>
      <w:r w:rsidRPr="001D7035">
        <w:rPr>
          <w:rFonts w:ascii="Times New Roman" w:hAnsi="Times New Roman" w:cs="Times New Roman"/>
          <w:sz w:val="24"/>
          <w:szCs w:val="24"/>
        </w:rPr>
        <w:t>NE</w:t>
      </w:r>
      <w:r w:rsidR="0058672A">
        <w:rPr>
          <w:rFonts w:ascii="Times New Roman" w:hAnsi="Times New Roman" w:cs="Times New Roman"/>
          <w:sz w:val="24"/>
          <w:szCs w:val="24"/>
        </w:rPr>
        <w:t xml:space="preserve">       </w:t>
      </w:r>
      <w:bookmarkStart w:id="0" w:name="_GoBack"/>
      <w:bookmarkEnd w:id="0"/>
      <w:r w:rsidR="0088074E">
        <w:rPr>
          <w:rFonts w:ascii="Times New Roman" w:hAnsi="Times New Roman" w:cs="Times New Roman"/>
          <w:sz w:val="24"/>
          <w:szCs w:val="24"/>
        </w:rPr>
        <w:t>(nehodící škrtněte)</w:t>
      </w:r>
    </w:p>
    <w:p w14:paraId="68FAC8AC" w14:textId="77777777" w:rsidR="00E674C6" w:rsidRPr="001D7035" w:rsidRDefault="00E674C6" w:rsidP="001D7035">
      <w:pPr>
        <w:spacing w:after="0"/>
        <w:rPr>
          <w:rFonts w:ascii="Times New Roman" w:hAnsi="Times New Roman" w:cs="Times New Roman"/>
          <w:sz w:val="24"/>
          <w:szCs w:val="24"/>
        </w:rPr>
      </w:pPr>
    </w:p>
    <w:tbl>
      <w:tblPr>
        <w:tblpPr w:leftFromText="141" w:rightFromText="141" w:vertAnchor="text" w:horzAnchor="margin" w:tblpXSpec="center" w:tblpY="-42"/>
        <w:tblW w:w="10805" w:type="dxa"/>
        <w:tblCellMar>
          <w:left w:w="70" w:type="dxa"/>
          <w:right w:w="70" w:type="dxa"/>
        </w:tblCellMar>
        <w:tblLook w:val="04A0" w:firstRow="1" w:lastRow="0" w:firstColumn="1" w:lastColumn="0" w:noHBand="0" w:noVBand="1"/>
      </w:tblPr>
      <w:tblGrid>
        <w:gridCol w:w="1313"/>
        <w:gridCol w:w="1151"/>
        <w:gridCol w:w="868"/>
        <w:gridCol w:w="1959"/>
        <w:gridCol w:w="1373"/>
        <w:gridCol w:w="2040"/>
        <w:gridCol w:w="2101"/>
      </w:tblGrid>
      <w:tr w:rsidR="005F3B65" w:rsidRPr="001D7035" w14:paraId="11FA5174" w14:textId="77777777" w:rsidTr="005F3B65">
        <w:trPr>
          <w:trHeight w:val="865"/>
        </w:trPr>
        <w:tc>
          <w:tcPr>
            <w:tcW w:w="5291"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F151B0" w14:textId="77777777" w:rsidR="005F3B65" w:rsidRPr="001D7035" w:rsidRDefault="005F3B65" w:rsidP="001D7035">
            <w:pPr>
              <w:spacing w:after="0" w:line="240" w:lineRule="auto"/>
              <w:jc w:val="center"/>
              <w:rPr>
                <w:rFonts w:ascii="Times New Roman" w:eastAsia="Times New Roman" w:hAnsi="Times New Roman" w:cs="Times New Roman"/>
                <w:b/>
                <w:bCs/>
                <w:color w:val="000000"/>
                <w:sz w:val="24"/>
                <w:szCs w:val="24"/>
                <w:lang w:eastAsia="cs-CZ"/>
              </w:rPr>
            </w:pPr>
            <w:r w:rsidRPr="001D7035">
              <w:rPr>
                <w:rFonts w:ascii="Times New Roman" w:eastAsia="Times New Roman" w:hAnsi="Times New Roman" w:cs="Times New Roman"/>
                <w:b/>
                <w:bCs/>
                <w:color w:val="000000"/>
                <w:sz w:val="24"/>
                <w:szCs w:val="24"/>
                <w:lang w:eastAsia="cs-CZ"/>
              </w:rPr>
              <w:t>Údaje o psech (vyplní vlastník psa)</w:t>
            </w:r>
          </w:p>
        </w:tc>
        <w:tc>
          <w:tcPr>
            <w:tcW w:w="551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FD7B9A8" w14:textId="77777777" w:rsidR="005F3B65" w:rsidRPr="001D7035" w:rsidRDefault="005F3B65" w:rsidP="001D7035">
            <w:pPr>
              <w:spacing w:after="0" w:line="240" w:lineRule="auto"/>
              <w:jc w:val="center"/>
              <w:rPr>
                <w:rFonts w:ascii="Times New Roman" w:eastAsia="Times New Roman" w:hAnsi="Times New Roman" w:cs="Times New Roman"/>
                <w:b/>
                <w:bCs/>
                <w:color w:val="000000"/>
                <w:sz w:val="24"/>
                <w:szCs w:val="24"/>
                <w:lang w:eastAsia="cs-CZ"/>
              </w:rPr>
            </w:pPr>
            <w:r w:rsidRPr="001D7035">
              <w:rPr>
                <w:rFonts w:ascii="Times New Roman" w:eastAsia="Times New Roman" w:hAnsi="Times New Roman" w:cs="Times New Roman"/>
                <w:b/>
                <w:bCs/>
                <w:color w:val="000000"/>
                <w:sz w:val="24"/>
                <w:szCs w:val="24"/>
                <w:lang w:eastAsia="cs-CZ"/>
              </w:rPr>
              <w:t>Vyplní obecní úřad</w:t>
            </w:r>
          </w:p>
        </w:tc>
      </w:tr>
      <w:tr w:rsidR="005F3B65" w:rsidRPr="001D7035" w14:paraId="6407C65E" w14:textId="77777777" w:rsidTr="001D7035">
        <w:trPr>
          <w:trHeight w:val="798"/>
        </w:trPr>
        <w:tc>
          <w:tcPr>
            <w:tcW w:w="1313" w:type="dxa"/>
            <w:tcBorders>
              <w:top w:val="nil"/>
              <w:left w:val="single" w:sz="8" w:space="0" w:color="auto"/>
              <w:bottom w:val="single" w:sz="4" w:space="0" w:color="auto"/>
              <w:right w:val="single" w:sz="4" w:space="0" w:color="auto"/>
            </w:tcBorders>
            <w:shd w:val="clear" w:color="auto" w:fill="auto"/>
            <w:vAlign w:val="bottom"/>
            <w:hideMark/>
          </w:tcPr>
          <w:p w14:paraId="4B138683"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plemeno psa</w:t>
            </w:r>
          </w:p>
        </w:tc>
        <w:tc>
          <w:tcPr>
            <w:tcW w:w="1151" w:type="dxa"/>
            <w:tcBorders>
              <w:top w:val="nil"/>
              <w:left w:val="nil"/>
              <w:bottom w:val="single" w:sz="4" w:space="0" w:color="auto"/>
              <w:right w:val="single" w:sz="4" w:space="0" w:color="auto"/>
            </w:tcBorders>
            <w:shd w:val="clear" w:color="auto" w:fill="auto"/>
            <w:vAlign w:val="bottom"/>
            <w:hideMark/>
          </w:tcPr>
          <w:p w14:paraId="471C3258"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pohlaví psa</w:t>
            </w:r>
          </w:p>
        </w:tc>
        <w:tc>
          <w:tcPr>
            <w:tcW w:w="868" w:type="dxa"/>
            <w:tcBorders>
              <w:top w:val="nil"/>
              <w:left w:val="nil"/>
              <w:bottom w:val="single" w:sz="4" w:space="0" w:color="auto"/>
              <w:right w:val="single" w:sz="4" w:space="0" w:color="auto"/>
            </w:tcBorders>
            <w:shd w:val="clear" w:color="auto" w:fill="auto"/>
            <w:vAlign w:val="bottom"/>
            <w:hideMark/>
          </w:tcPr>
          <w:p w14:paraId="1FC4433F"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staří psa</w:t>
            </w:r>
          </w:p>
        </w:tc>
        <w:tc>
          <w:tcPr>
            <w:tcW w:w="1959" w:type="dxa"/>
            <w:tcBorders>
              <w:top w:val="nil"/>
              <w:left w:val="nil"/>
              <w:bottom w:val="single" w:sz="4" w:space="0" w:color="auto"/>
              <w:right w:val="nil"/>
            </w:tcBorders>
            <w:shd w:val="clear" w:color="auto" w:fill="auto"/>
            <w:vAlign w:val="bottom"/>
            <w:hideMark/>
          </w:tcPr>
          <w:p w14:paraId="4754833B"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od kdy je pes držen</w:t>
            </w:r>
          </w:p>
        </w:tc>
        <w:tc>
          <w:tcPr>
            <w:tcW w:w="1373" w:type="dxa"/>
            <w:tcBorders>
              <w:top w:val="nil"/>
              <w:left w:val="single" w:sz="8" w:space="0" w:color="auto"/>
              <w:bottom w:val="single" w:sz="4" w:space="0" w:color="auto"/>
              <w:right w:val="single" w:sz="4" w:space="0" w:color="auto"/>
            </w:tcBorders>
            <w:shd w:val="clear" w:color="auto" w:fill="auto"/>
            <w:vAlign w:val="bottom"/>
            <w:hideMark/>
          </w:tcPr>
          <w:p w14:paraId="103B42E2"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evidenční číslo známky</w:t>
            </w:r>
          </w:p>
        </w:tc>
        <w:tc>
          <w:tcPr>
            <w:tcW w:w="2040" w:type="dxa"/>
            <w:tcBorders>
              <w:top w:val="nil"/>
              <w:left w:val="nil"/>
              <w:bottom w:val="single" w:sz="4" w:space="0" w:color="auto"/>
              <w:right w:val="single" w:sz="4" w:space="0" w:color="auto"/>
            </w:tcBorders>
            <w:shd w:val="clear" w:color="auto" w:fill="auto"/>
            <w:vAlign w:val="bottom"/>
            <w:hideMark/>
          </w:tcPr>
          <w:p w14:paraId="4C81806A"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roční sazba poplatku</w:t>
            </w:r>
          </w:p>
        </w:tc>
        <w:tc>
          <w:tcPr>
            <w:tcW w:w="2101" w:type="dxa"/>
            <w:tcBorders>
              <w:top w:val="nil"/>
              <w:left w:val="nil"/>
              <w:bottom w:val="single" w:sz="4" w:space="0" w:color="auto"/>
              <w:right w:val="single" w:sz="8" w:space="0" w:color="auto"/>
            </w:tcBorders>
            <w:shd w:val="clear" w:color="auto" w:fill="auto"/>
            <w:vAlign w:val="bottom"/>
            <w:hideMark/>
          </w:tcPr>
          <w:p w14:paraId="1F2831B6" w14:textId="77777777" w:rsidR="005F3B65" w:rsidRPr="001D7035" w:rsidRDefault="005F3B65" w:rsidP="001D7035">
            <w:pPr>
              <w:spacing w:after="0" w:line="240" w:lineRule="auto"/>
              <w:jc w:val="center"/>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poplatková povinnost od data</w:t>
            </w:r>
          </w:p>
        </w:tc>
      </w:tr>
      <w:tr w:rsidR="005F3B65" w:rsidRPr="001D7035" w14:paraId="16E10FFF" w14:textId="77777777" w:rsidTr="001D703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1951E748"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14:paraId="7622748B"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14:paraId="22DDEBF6"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959" w:type="dxa"/>
            <w:tcBorders>
              <w:top w:val="nil"/>
              <w:left w:val="nil"/>
              <w:bottom w:val="single" w:sz="4" w:space="0" w:color="auto"/>
              <w:right w:val="nil"/>
            </w:tcBorders>
            <w:shd w:val="clear" w:color="auto" w:fill="auto"/>
            <w:noWrap/>
            <w:vAlign w:val="bottom"/>
            <w:hideMark/>
          </w:tcPr>
          <w:p w14:paraId="36B212C3"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14:paraId="688686DF"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14:paraId="0BF11685"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101" w:type="dxa"/>
            <w:tcBorders>
              <w:top w:val="nil"/>
              <w:left w:val="nil"/>
              <w:bottom w:val="single" w:sz="4" w:space="0" w:color="auto"/>
              <w:right w:val="single" w:sz="8" w:space="0" w:color="auto"/>
            </w:tcBorders>
            <w:shd w:val="clear" w:color="auto" w:fill="auto"/>
            <w:noWrap/>
            <w:vAlign w:val="bottom"/>
            <w:hideMark/>
          </w:tcPr>
          <w:p w14:paraId="3AF9A94F"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r>
      <w:tr w:rsidR="005F3B65" w:rsidRPr="001D7035" w14:paraId="63E5532C" w14:textId="77777777" w:rsidTr="001D703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532F6A60"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14:paraId="5D10BC51"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14:paraId="6615484A"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959" w:type="dxa"/>
            <w:tcBorders>
              <w:top w:val="nil"/>
              <w:left w:val="nil"/>
              <w:bottom w:val="single" w:sz="4" w:space="0" w:color="auto"/>
              <w:right w:val="nil"/>
            </w:tcBorders>
            <w:shd w:val="clear" w:color="auto" w:fill="auto"/>
            <w:noWrap/>
            <w:vAlign w:val="bottom"/>
            <w:hideMark/>
          </w:tcPr>
          <w:p w14:paraId="5983290E"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14:paraId="17CAE6B0"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14:paraId="5E00B74A"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101" w:type="dxa"/>
            <w:tcBorders>
              <w:top w:val="nil"/>
              <w:left w:val="nil"/>
              <w:bottom w:val="single" w:sz="4" w:space="0" w:color="auto"/>
              <w:right w:val="single" w:sz="8" w:space="0" w:color="auto"/>
            </w:tcBorders>
            <w:shd w:val="clear" w:color="auto" w:fill="auto"/>
            <w:noWrap/>
            <w:vAlign w:val="bottom"/>
            <w:hideMark/>
          </w:tcPr>
          <w:p w14:paraId="5C848B6A"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r>
      <w:tr w:rsidR="005F3B65" w:rsidRPr="001D7035" w14:paraId="5A486D12" w14:textId="77777777" w:rsidTr="001D7035">
        <w:trPr>
          <w:trHeight w:val="333"/>
        </w:trPr>
        <w:tc>
          <w:tcPr>
            <w:tcW w:w="1313" w:type="dxa"/>
            <w:tcBorders>
              <w:top w:val="nil"/>
              <w:left w:val="single" w:sz="8" w:space="0" w:color="auto"/>
              <w:bottom w:val="single" w:sz="4" w:space="0" w:color="auto"/>
              <w:right w:val="single" w:sz="4" w:space="0" w:color="auto"/>
            </w:tcBorders>
            <w:shd w:val="clear" w:color="auto" w:fill="auto"/>
            <w:noWrap/>
            <w:vAlign w:val="bottom"/>
            <w:hideMark/>
          </w:tcPr>
          <w:p w14:paraId="6FB4ADE0"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151" w:type="dxa"/>
            <w:tcBorders>
              <w:top w:val="nil"/>
              <w:left w:val="nil"/>
              <w:bottom w:val="single" w:sz="4" w:space="0" w:color="auto"/>
              <w:right w:val="single" w:sz="4" w:space="0" w:color="auto"/>
            </w:tcBorders>
            <w:shd w:val="clear" w:color="auto" w:fill="auto"/>
            <w:noWrap/>
            <w:vAlign w:val="bottom"/>
            <w:hideMark/>
          </w:tcPr>
          <w:p w14:paraId="017F63FD"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868" w:type="dxa"/>
            <w:tcBorders>
              <w:top w:val="nil"/>
              <w:left w:val="nil"/>
              <w:bottom w:val="single" w:sz="4" w:space="0" w:color="auto"/>
              <w:right w:val="single" w:sz="4" w:space="0" w:color="auto"/>
            </w:tcBorders>
            <w:shd w:val="clear" w:color="auto" w:fill="auto"/>
            <w:noWrap/>
            <w:vAlign w:val="bottom"/>
            <w:hideMark/>
          </w:tcPr>
          <w:p w14:paraId="0F2B8CE5"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959" w:type="dxa"/>
            <w:tcBorders>
              <w:top w:val="nil"/>
              <w:left w:val="nil"/>
              <w:bottom w:val="single" w:sz="4" w:space="0" w:color="auto"/>
              <w:right w:val="nil"/>
            </w:tcBorders>
            <w:shd w:val="clear" w:color="auto" w:fill="auto"/>
            <w:noWrap/>
            <w:vAlign w:val="bottom"/>
            <w:hideMark/>
          </w:tcPr>
          <w:p w14:paraId="14C8F893"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1373" w:type="dxa"/>
            <w:tcBorders>
              <w:top w:val="nil"/>
              <w:left w:val="single" w:sz="8" w:space="0" w:color="auto"/>
              <w:bottom w:val="single" w:sz="4" w:space="0" w:color="auto"/>
              <w:right w:val="single" w:sz="4" w:space="0" w:color="auto"/>
            </w:tcBorders>
            <w:shd w:val="clear" w:color="auto" w:fill="auto"/>
            <w:noWrap/>
            <w:vAlign w:val="bottom"/>
            <w:hideMark/>
          </w:tcPr>
          <w:p w14:paraId="7CF4D409"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040" w:type="dxa"/>
            <w:tcBorders>
              <w:top w:val="nil"/>
              <w:left w:val="nil"/>
              <w:bottom w:val="single" w:sz="4" w:space="0" w:color="auto"/>
              <w:right w:val="single" w:sz="4" w:space="0" w:color="auto"/>
            </w:tcBorders>
            <w:shd w:val="clear" w:color="auto" w:fill="auto"/>
            <w:noWrap/>
            <w:vAlign w:val="bottom"/>
            <w:hideMark/>
          </w:tcPr>
          <w:p w14:paraId="57776168"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c>
          <w:tcPr>
            <w:tcW w:w="2101" w:type="dxa"/>
            <w:tcBorders>
              <w:top w:val="nil"/>
              <w:left w:val="nil"/>
              <w:bottom w:val="single" w:sz="4" w:space="0" w:color="auto"/>
              <w:right w:val="single" w:sz="8" w:space="0" w:color="auto"/>
            </w:tcBorders>
            <w:shd w:val="clear" w:color="auto" w:fill="auto"/>
            <w:noWrap/>
            <w:vAlign w:val="bottom"/>
            <w:hideMark/>
          </w:tcPr>
          <w:p w14:paraId="19E0A5E1" w14:textId="77777777" w:rsidR="005F3B65" w:rsidRPr="001D7035" w:rsidRDefault="005F3B65"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w:t>
            </w:r>
          </w:p>
        </w:tc>
      </w:tr>
    </w:tbl>
    <w:tbl>
      <w:tblPr>
        <w:tblW w:w="10765" w:type="dxa"/>
        <w:tblInd w:w="70" w:type="dxa"/>
        <w:tblCellMar>
          <w:left w:w="70" w:type="dxa"/>
          <w:right w:w="70" w:type="dxa"/>
        </w:tblCellMar>
        <w:tblLook w:val="04A0" w:firstRow="1" w:lastRow="0" w:firstColumn="1" w:lastColumn="0" w:noHBand="0" w:noVBand="1"/>
      </w:tblPr>
      <w:tblGrid>
        <w:gridCol w:w="10765"/>
      </w:tblGrid>
      <w:tr w:rsidR="00E674C6" w:rsidRPr="001D7035" w14:paraId="70A5A074" w14:textId="77777777" w:rsidTr="001D7035">
        <w:trPr>
          <w:trHeight w:val="545"/>
        </w:trPr>
        <w:tc>
          <w:tcPr>
            <w:tcW w:w="10765"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278D3E8E" w14:textId="77777777" w:rsidR="00E674C6" w:rsidRPr="001D7035" w:rsidRDefault="00E674C6" w:rsidP="001D7035">
            <w:pPr>
              <w:spacing w:after="0" w:line="240" w:lineRule="auto"/>
              <w:rPr>
                <w:rFonts w:ascii="Times New Roman" w:eastAsia="Times New Roman" w:hAnsi="Times New Roman" w:cs="Times New Roman"/>
                <w:color w:val="000000"/>
                <w:sz w:val="24"/>
                <w:szCs w:val="24"/>
                <w:lang w:eastAsia="cs-CZ"/>
              </w:rPr>
            </w:pPr>
            <w:r w:rsidRPr="001D7035">
              <w:rPr>
                <w:rFonts w:ascii="Times New Roman" w:eastAsia="Times New Roman" w:hAnsi="Times New Roman" w:cs="Times New Roman"/>
                <w:color w:val="000000"/>
                <w:sz w:val="24"/>
                <w:szCs w:val="24"/>
                <w:lang w:eastAsia="cs-CZ"/>
              </w:rPr>
              <w:t xml:space="preserve">50% sleva po dobu jednoho roku - Pes převzatý z útulku, dne:…………………………………………….. </w:t>
            </w:r>
          </w:p>
        </w:tc>
      </w:tr>
    </w:tbl>
    <w:p w14:paraId="1D097E4D" w14:textId="77777777" w:rsidR="003C1B4B" w:rsidRPr="001D7035" w:rsidRDefault="00F8697D" w:rsidP="001D7035">
      <w:pPr>
        <w:spacing w:after="0"/>
        <w:rPr>
          <w:rFonts w:ascii="Times New Roman" w:hAnsi="Times New Roman" w:cs="Times New Roman"/>
          <w:b/>
          <w:sz w:val="24"/>
          <w:szCs w:val="24"/>
        </w:rPr>
      </w:pPr>
      <w:r w:rsidRPr="001D7035">
        <w:rPr>
          <w:rFonts w:ascii="Times New Roman" w:hAnsi="Times New Roman" w:cs="Times New Roman"/>
          <w:b/>
          <w:sz w:val="24"/>
          <w:szCs w:val="24"/>
        </w:rPr>
        <w:t>Prohlašuji, že veškeré údaje jsou uvedeny pravdivě.</w:t>
      </w:r>
    </w:p>
    <w:p w14:paraId="15C36067" w14:textId="77777777" w:rsidR="0058672A" w:rsidRPr="00021AC4" w:rsidRDefault="0058672A" w:rsidP="0058672A">
      <w:pPr>
        <w:spacing w:after="0" w:line="240" w:lineRule="auto"/>
        <w:jc w:val="both"/>
        <w:rPr>
          <w:rFonts w:ascii="Times New Roman" w:hAnsi="Times New Roman" w:cs="Times New Roman"/>
          <w:sz w:val="20"/>
          <w:szCs w:val="20"/>
        </w:rPr>
      </w:pPr>
      <w:r w:rsidRPr="00021AC4">
        <w:rPr>
          <w:rFonts w:ascii="Times New Roman" w:hAnsi="Times New Roman" w:cs="Times New Roman"/>
          <w:sz w:val="20"/>
          <w:szCs w:val="20"/>
        </w:rPr>
        <w:t xml:space="preserve">Osobní údaje se uchovávají pouze po dobu, která je nezbytná k účelu jejich zpracování a po dobu nezbytné archivace.  Lze shromažďovat a zpracovávat jen ty osobní údaje, které odpovídají stanovenému účelu a rozsahu zpracování. Zpracovávají se pouze pravdivé a přesné osobní údaje. Veškeré využívání vašich osobních údajů bude probíhat v souladu s platnými právními předpisy o ochraně osobních údajů a s politikou ochrany soukromí, která obsahuje vaše práva vztahující se ke zpracování osobních údajů. Souhlas je dobrovolný a můžete jej kdykoliv odvolat. </w:t>
      </w:r>
      <w:bookmarkStart w:id="1" w:name="_Hlk502926109"/>
    </w:p>
    <w:bookmarkEnd w:id="1"/>
    <w:p w14:paraId="5C5765BE" w14:textId="77777777" w:rsidR="00F8697D" w:rsidRPr="001D7035" w:rsidRDefault="00F8697D" w:rsidP="001D7035">
      <w:pPr>
        <w:spacing w:after="0" w:line="240" w:lineRule="auto"/>
        <w:rPr>
          <w:rFonts w:ascii="Times New Roman" w:hAnsi="Times New Roman" w:cs="Times New Roman"/>
          <w:b/>
          <w:sz w:val="10"/>
          <w:szCs w:val="10"/>
        </w:rPr>
      </w:pPr>
    </w:p>
    <w:p w14:paraId="1FE70643" w14:textId="77777777" w:rsidR="001D7035" w:rsidRPr="001D7035" w:rsidRDefault="001D7035" w:rsidP="001D7035">
      <w:pPr>
        <w:spacing w:after="0" w:line="240" w:lineRule="auto"/>
        <w:rPr>
          <w:rFonts w:ascii="Times New Roman" w:hAnsi="Times New Roman" w:cs="Times New Roman"/>
          <w:b/>
          <w:sz w:val="10"/>
          <w:szCs w:val="10"/>
        </w:rPr>
      </w:pPr>
    </w:p>
    <w:p w14:paraId="7CE802D1" w14:textId="77777777" w:rsidR="001D7035" w:rsidRDefault="001D7035" w:rsidP="001D7035">
      <w:pPr>
        <w:spacing w:after="0"/>
        <w:rPr>
          <w:rFonts w:ascii="Times New Roman" w:hAnsi="Times New Roman" w:cs="Times New Roman"/>
          <w:b/>
          <w:sz w:val="24"/>
          <w:szCs w:val="24"/>
        </w:rPr>
      </w:pPr>
    </w:p>
    <w:p w14:paraId="6BC0FAE4" w14:textId="77777777" w:rsidR="00F8697D" w:rsidRPr="001D7035" w:rsidRDefault="00F8697D" w:rsidP="001D7035">
      <w:pPr>
        <w:spacing w:after="0"/>
        <w:rPr>
          <w:rFonts w:ascii="Times New Roman" w:hAnsi="Times New Roman" w:cs="Times New Roman"/>
          <w:b/>
          <w:sz w:val="24"/>
          <w:szCs w:val="24"/>
        </w:rPr>
      </w:pPr>
      <w:r w:rsidRPr="001D7035">
        <w:rPr>
          <w:rFonts w:ascii="Times New Roman" w:hAnsi="Times New Roman" w:cs="Times New Roman"/>
          <w:b/>
          <w:sz w:val="24"/>
          <w:szCs w:val="24"/>
        </w:rPr>
        <w:t>Dne…………………………………………  podpis</w:t>
      </w:r>
      <w:r w:rsidR="001D7035">
        <w:rPr>
          <w:rFonts w:ascii="Times New Roman" w:hAnsi="Times New Roman" w:cs="Times New Roman"/>
          <w:b/>
          <w:sz w:val="24"/>
          <w:szCs w:val="24"/>
        </w:rPr>
        <w:t>…………………………………………………</w:t>
      </w:r>
    </w:p>
    <w:p w14:paraId="14BA2CE1" w14:textId="77777777" w:rsidR="001D7035" w:rsidRPr="001D7035" w:rsidRDefault="001D7035" w:rsidP="001D7035">
      <w:pPr>
        <w:pStyle w:val="Nzvylnk"/>
        <w:spacing w:after="0"/>
        <w:rPr>
          <w:szCs w:val="24"/>
        </w:rPr>
      </w:pPr>
      <w:r w:rsidRPr="001D7035">
        <w:rPr>
          <w:szCs w:val="24"/>
        </w:rPr>
        <w:t>Sazba poplatku</w:t>
      </w:r>
    </w:p>
    <w:p w14:paraId="45587B5F" w14:textId="77777777" w:rsidR="001D7035" w:rsidRPr="001D7035" w:rsidRDefault="001D7035" w:rsidP="001D7035">
      <w:pPr>
        <w:numPr>
          <w:ilvl w:val="0"/>
          <w:numId w:val="5"/>
        </w:numPr>
        <w:spacing w:after="0" w:line="240" w:lineRule="auto"/>
        <w:jc w:val="both"/>
        <w:rPr>
          <w:rFonts w:ascii="Times New Roman" w:hAnsi="Times New Roman" w:cs="Times New Roman"/>
        </w:rPr>
      </w:pPr>
      <w:r w:rsidRPr="001D7035">
        <w:rPr>
          <w:rFonts w:ascii="Times New Roman" w:hAnsi="Times New Roman" w:cs="Times New Roman"/>
        </w:rPr>
        <w:t>Sazba poplatku za kalendářní rok činí:</w:t>
      </w:r>
    </w:p>
    <w:p w14:paraId="6E81B7DC" w14:textId="77777777" w:rsidR="001D7035" w:rsidRPr="001D7035" w:rsidRDefault="001D7035" w:rsidP="001D7035">
      <w:pPr>
        <w:numPr>
          <w:ilvl w:val="1"/>
          <w:numId w:val="5"/>
        </w:numPr>
        <w:spacing w:after="0" w:line="240" w:lineRule="auto"/>
        <w:jc w:val="both"/>
        <w:rPr>
          <w:rFonts w:ascii="Times New Roman" w:hAnsi="Times New Roman" w:cs="Times New Roman"/>
        </w:rPr>
      </w:pPr>
      <w:r w:rsidRPr="001D7035">
        <w:rPr>
          <w:rFonts w:ascii="Times New Roman" w:hAnsi="Times New Roman" w:cs="Times New Roman"/>
        </w:rPr>
        <w:t>za jednoho psa</w:t>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Pr="001D7035">
        <w:rPr>
          <w:rFonts w:ascii="Times New Roman" w:hAnsi="Times New Roman" w:cs="Times New Roman"/>
        </w:rPr>
        <w:t>100,- Kč,</w:t>
      </w:r>
    </w:p>
    <w:p w14:paraId="017776A6" w14:textId="77777777" w:rsidR="001D7035" w:rsidRPr="001D7035" w:rsidRDefault="001D7035" w:rsidP="001D7035">
      <w:pPr>
        <w:numPr>
          <w:ilvl w:val="1"/>
          <w:numId w:val="5"/>
        </w:numPr>
        <w:spacing w:after="0" w:line="240" w:lineRule="auto"/>
        <w:jc w:val="both"/>
        <w:rPr>
          <w:rFonts w:ascii="Times New Roman" w:hAnsi="Times New Roman" w:cs="Times New Roman"/>
        </w:rPr>
      </w:pPr>
      <w:r w:rsidRPr="001D7035">
        <w:rPr>
          <w:rFonts w:ascii="Times New Roman" w:hAnsi="Times New Roman" w:cs="Times New Roman"/>
        </w:rPr>
        <w:t>za druhého a každého dalšího psa téhož držitele</w:t>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Pr="001D7035">
        <w:rPr>
          <w:rFonts w:ascii="Times New Roman" w:hAnsi="Times New Roman" w:cs="Times New Roman"/>
        </w:rPr>
        <w:t>150,- Kč,</w:t>
      </w:r>
    </w:p>
    <w:p w14:paraId="5F0F7E5E" w14:textId="77777777" w:rsidR="001D7035" w:rsidRPr="001D7035" w:rsidRDefault="001D7035" w:rsidP="001D7035">
      <w:pPr>
        <w:numPr>
          <w:ilvl w:val="1"/>
          <w:numId w:val="5"/>
        </w:numPr>
        <w:spacing w:after="0" w:line="240" w:lineRule="auto"/>
        <w:rPr>
          <w:rFonts w:ascii="Times New Roman" w:hAnsi="Times New Roman" w:cs="Times New Roman"/>
        </w:rPr>
      </w:pPr>
      <w:r w:rsidRPr="001D7035">
        <w:rPr>
          <w:rFonts w:ascii="Times New Roman" w:hAnsi="Times New Roman" w:cs="Times New Roman"/>
        </w:rPr>
        <w:t>za psa, jehož držitelem je osoba starší 65 let</w:t>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t xml:space="preserve">  </w:t>
      </w:r>
      <w:r w:rsidRPr="001D7035">
        <w:rPr>
          <w:rFonts w:ascii="Times New Roman" w:hAnsi="Times New Roman" w:cs="Times New Roman"/>
        </w:rPr>
        <w:t>60,- Kč,</w:t>
      </w:r>
    </w:p>
    <w:p w14:paraId="706FC19A" w14:textId="77777777" w:rsidR="001D7035" w:rsidRPr="001D7035" w:rsidRDefault="001D7035" w:rsidP="001D7035">
      <w:pPr>
        <w:spacing w:after="0" w:line="240" w:lineRule="auto"/>
        <w:jc w:val="both"/>
        <w:rPr>
          <w:rFonts w:ascii="Times New Roman" w:hAnsi="Times New Roman" w:cs="Times New Roman"/>
        </w:rPr>
      </w:pPr>
      <w:r w:rsidRPr="001D7035">
        <w:rPr>
          <w:rFonts w:ascii="Times New Roman" w:hAnsi="Times New Roman" w:cs="Times New Roman"/>
        </w:rPr>
        <w:t xml:space="preserve">                 za druhého a každého dalšího psa téhož držitele, kterým je osoba </w:t>
      </w:r>
    </w:p>
    <w:p w14:paraId="0A631401" w14:textId="77777777" w:rsidR="001D7035" w:rsidRPr="001D7035" w:rsidRDefault="001D7035" w:rsidP="001D7035">
      <w:pPr>
        <w:spacing w:after="0" w:line="240" w:lineRule="auto"/>
        <w:jc w:val="both"/>
        <w:rPr>
          <w:rFonts w:ascii="Times New Roman" w:hAnsi="Times New Roman" w:cs="Times New Roman"/>
        </w:rPr>
      </w:pPr>
      <w:r w:rsidRPr="001D7035">
        <w:rPr>
          <w:rFonts w:ascii="Times New Roman" w:hAnsi="Times New Roman" w:cs="Times New Roman"/>
        </w:rPr>
        <w:t xml:space="preserve">                 starší 65 let</w:t>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0033184D">
        <w:rPr>
          <w:rFonts w:ascii="Times New Roman" w:hAnsi="Times New Roman" w:cs="Times New Roman"/>
        </w:rPr>
        <w:tab/>
      </w:r>
      <w:r w:rsidRPr="001D7035">
        <w:rPr>
          <w:rFonts w:ascii="Times New Roman" w:hAnsi="Times New Roman" w:cs="Times New Roman"/>
        </w:rPr>
        <w:t>150,- Kč</w:t>
      </w:r>
    </w:p>
    <w:p w14:paraId="160322F0" w14:textId="77777777" w:rsidR="001D7035" w:rsidRPr="001D7035" w:rsidRDefault="001D7035" w:rsidP="001D7035">
      <w:pPr>
        <w:spacing w:after="0" w:line="240" w:lineRule="auto"/>
        <w:jc w:val="both"/>
        <w:rPr>
          <w:rFonts w:ascii="Times New Roman" w:hAnsi="Times New Roman" w:cs="Times New Roman"/>
        </w:rPr>
      </w:pPr>
    </w:p>
    <w:p w14:paraId="116009FC" w14:textId="77777777" w:rsidR="001D7035" w:rsidRPr="001D7035" w:rsidRDefault="001D7035" w:rsidP="001D7035">
      <w:pPr>
        <w:pStyle w:val="Nzvylnk"/>
        <w:spacing w:after="0"/>
        <w:rPr>
          <w:sz w:val="22"/>
          <w:szCs w:val="22"/>
        </w:rPr>
      </w:pPr>
      <w:r w:rsidRPr="001D7035">
        <w:rPr>
          <w:sz w:val="22"/>
          <w:szCs w:val="22"/>
        </w:rPr>
        <w:t>Osvobození a úlevy</w:t>
      </w:r>
    </w:p>
    <w:p w14:paraId="2C6BD640" w14:textId="77777777" w:rsidR="001D7035" w:rsidRPr="001D7035" w:rsidRDefault="001D7035" w:rsidP="001D7035">
      <w:pPr>
        <w:numPr>
          <w:ilvl w:val="0"/>
          <w:numId w:val="6"/>
        </w:numPr>
        <w:spacing w:after="0" w:line="240" w:lineRule="auto"/>
        <w:jc w:val="both"/>
        <w:rPr>
          <w:rFonts w:ascii="Times New Roman" w:hAnsi="Times New Roman" w:cs="Times New Roman"/>
        </w:rPr>
      </w:pPr>
      <w:r w:rsidRPr="001D7035">
        <w:rPr>
          <w:rFonts w:ascii="Times New Roman" w:hAnsi="Times New Roman" w:cs="Times New Roman"/>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1D7035">
        <w:rPr>
          <w:rStyle w:val="Znakapoznpodarou"/>
          <w:rFonts w:ascii="Times New Roman" w:hAnsi="Times New Roman" w:cs="Times New Roman"/>
        </w:rPr>
        <w:footnoteReference w:id="1"/>
      </w:r>
      <w:r w:rsidRPr="001D7035">
        <w:rPr>
          <w:rFonts w:ascii="Times New Roman" w:hAnsi="Times New Roman" w:cs="Times New Roman"/>
        </w:rPr>
        <w:t xml:space="preserve">. </w:t>
      </w:r>
    </w:p>
    <w:p w14:paraId="40071696" w14:textId="77777777" w:rsidR="001D7035" w:rsidRPr="001D7035" w:rsidRDefault="001D7035" w:rsidP="001D7035">
      <w:pPr>
        <w:numPr>
          <w:ilvl w:val="0"/>
          <w:numId w:val="6"/>
        </w:numPr>
        <w:spacing w:before="120" w:after="0" w:line="240" w:lineRule="auto"/>
        <w:jc w:val="both"/>
        <w:rPr>
          <w:rFonts w:ascii="Times New Roman" w:hAnsi="Times New Roman" w:cs="Times New Roman"/>
        </w:rPr>
      </w:pPr>
      <w:r w:rsidRPr="001D7035">
        <w:rPr>
          <w:rFonts w:ascii="Times New Roman" w:hAnsi="Times New Roman" w:cs="Times New Roman"/>
        </w:rPr>
        <w:t>Úleva se poskytuje:</w:t>
      </w:r>
    </w:p>
    <w:p w14:paraId="6AFA6151" w14:textId="77777777" w:rsidR="001D7035" w:rsidRPr="001D7035" w:rsidRDefault="001D7035" w:rsidP="001D7035">
      <w:pPr>
        <w:numPr>
          <w:ilvl w:val="1"/>
          <w:numId w:val="6"/>
        </w:numPr>
        <w:spacing w:after="0" w:line="240" w:lineRule="auto"/>
        <w:jc w:val="both"/>
        <w:rPr>
          <w:rFonts w:ascii="Times New Roman" w:hAnsi="Times New Roman" w:cs="Times New Roman"/>
        </w:rPr>
      </w:pPr>
      <w:r w:rsidRPr="001D7035">
        <w:rPr>
          <w:rFonts w:ascii="Times New Roman" w:hAnsi="Times New Roman" w:cs="Times New Roman"/>
        </w:rPr>
        <w:t>Občanovi po dobu 1 roku ve výši 50 %, který si vezme psa z útulku</w:t>
      </w:r>
    </w:p>
    <w:p w14:paraId="22743EB0" w14:textId="77777777" w:rsidR="001D7035" w:rsidRPr="001D7035" w:rsidRDefault="001D7035" w:rsidP="001D7035">
      <w:pPr>
        <w:spacing w:after="0" w:line="240" w:lineRule="auto"/>
        <w:ind w:left="567"/>
        <w:jc w:val="both"/>
        <w:rPr>
          <w:rFonts w:ascii="Times New Roman" w:hAnsi="Times New Roman" w:cs="Times New Roman"/>
        </w:rPr>
      </w:pPr>
    </w:p>
    <w:p w14:paraId="6095ACE5" w14:textId="77777777" w:rsidR="001D7035" w:rsidRPr="001D7035" w:rsidRDefault="001D7035" w:rsidP="001D7035">
      <w:pPr>
        <w:tabs>
          <w:tab w:val="left" w:pos="3780"/>
        </w:tabs>
        <w:spacing w:after="0" w:line="240" w:lineRule="auto"/>
        <w:ind w:left="567"/>
        <w:jc w:val="both"/>
        <w:rPr>
          <w:rFonts w:ascii="Times New Roman" w:hAnsi="Times New Roman" w:cs="Times New Roman"/>
          <w:i/>
          <w:color w:val="0070C0"/>
        </w:rPr>
      </w:pPr>
    </w:p>
    <w:p w14:paraId="6916A78E" w14:textId="77777777" w:rsidR="001D7035" w:rsidRPr="001D7035" w:rsidRDefault="001D7035" w:rsidP="001D7035">
      <w:pPr>
        <w:numPr>
          <w:ilvl w:val="0"/>
          <w:numId w:val="6"/>
        </w:numPr>
        <w:spacing w:after="0" w:line="240" w:lineRule="auto"/>
        <w:jc w:val="both"/>
        <w:rPr>
          <w:rFonts w:ascii="Times New Roman" w:hAnsi="Times New Roman" w:cs="Times New Roman"/>
        </w:rPr>
      </w:pPr>
      <w:r w:rsidRPr="001D7035">
        <w:rPr>
          <w:rFonts w:ascii="Times New Roman" w:hAnsi="Times New Roman" w:cs="Times New Roman"/>
        </w:rPr>
        <w:t>Údaj rozhodný pro osvobození nebo úlevu dle odst. 2 a) tohoto článku je poplatník povinen ohlásit ve lhůtě do 90 dnů od skutečnosti zakládající nárok na osvobození nebo úlevu.</w:t>
      </w:r>
    </w:p>
    <w:p w14:paraId="2526CEAD" w14:textId="77777777" w:rsidR="001D7035" w:rsidRPr="001D7035" w:rsidRDefault="001D7035" w:rsidP="001D7035">
      <w:pPr>
        <w:spacing w:after="0" w:line="240" w:lineRule="auto"/>
        <w:ind w:left="567"/>
        <w:jc w:val="both"/>
        <w:rPr>
          <w:rFonts w:ascii="Times New Roman" w:hAnsi="Times New Roman" w:cs="Times New Roman"/>
        </w:rPr>
      </w:pPr>
    </w:p>
    <w:p w14:paraId="38CAF02D" w14:textId="2FEE4441" w:rsidR="001D7035" w:rsidRPr="001D7035" w:rsidRDefault="001D7035" w:rsidP="0058672A">
      <w:pPr>
        <w:spacing w:before="120" w:after="0" w:line="240" w:lineRule="auto"/>
        <w:ind w:left="567" w:hanging="567"/>
        <w:jc w:val="both"/>
        <w:rPr>
          <w:rFonts w:ascii="Times New Roman" w:hAnsi="Times New Roman" w:cs="Times New Roman"/>
        </w:rPr>
      </w:pPr>
      <w:r w:rsidRPr="001D7035">
        <w:rPr>
          <w:rFonts w:ascii="Times New Roman" w:hAnsi="Times New Roman" w:cs="Times New Roman"/>
        </w:rPr>
        <w:t>(4)</w:t>
      </w:r>
      <w:r w:rsidRPr="001D7035">
        <w:rPr>
          <w:rFonts w:ascii="Times New Roman" w:hAnsi="Times New Roman" w:cs="Times New Roman"/>
        </w:rPr>
        <w:tab/>
        <w:t>V případě, že poplatník nesplní povinnost ohlásit údaj rozhodný pro osvobození nebo úlevu ve lhůtách stanovených touto vyhláškou nebo zákonem, nárok na osvobození nebo úlevu zaniká.</w:t>
      </w:r>
      <w:r w:rsidRPr="001D7035">
        <w:rPr>
          <w:rStyle w:val="Znakapoznpodarou"/>
          <w:rFonts w:ascii="Times New Roman" w:hAnsi="Times New Roman" w:cs="Times New Roman"/>
        </w:rPr>
        <w:footnoteReference w:id="2"/>
      </w:r>
    </w:p>
    <w:sectPr w:rsidR="001D7035" w:rsidRPr="001D7035" w:rsidSect="001D7035">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9D19" w14:textId="77777777" w:rsidR="004139B0" w:rsidRDefault="004139B0" w:rsidP="001D7035">
      <w:pPr>
        <w:spacing w:after="0" w:line="240" w:lineRule="auto"/>
      </w:pPr>
      <w:r>
        <w:separator/>
      </w:r>
    </w:p>
  </w:endnote>
  <w:endnote w:type="continuationSeparator" w:id="0">
    <w:p w14:paraId="00F08833" w14:textId="77777777" w:rsidR="004139B0" w:rsidRDefault="004139B0" w:rsidP="001D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C771" w14:textId="77777777" w:rsidR="004139B0" w:rsidRDefault="004139B0" w:rsidP="001D7035">
      <w:pPr>
        <w:spacing w:after="0" w:line="240" w:lineRule="auto"/>
      </w:pPr>
      <w:r>
        <w:separator/>
      </w:r>
    </w:p>
  </w:footnote>
  <w:footnote w:type="continuationSeparator" w:id="0">
    <w:p w14:paraId="50947BED" w14:textId="77777777" w:rsidR="004139B0" w:rsidRDefault="004139B0" w:rsidP="001D7035">
      <w:pPr>
        <w:spacing w:after="0" w:line="240" w:lineRule="auto"/>
      </w:pPr>
      <w:r>
        <w:continuationSeparator/>
      </w:r>
    </w:p>
  </w:footnote>
  <w:footnote w:id="1">
    <w:p w14:paraId="20E0759C" w14:textId="77777777" w:rsidR="001D7035" w:rsidRPr="006E461F" w:rsidRDefault="001D7035" w:rsidP="001D7035">
      <w:pPr>
        <w:pStyle w:val="Textpoznpodarou"/>
        <w:rPr>
          <w:rFonts w:ascii="Arial" w:hAnsi="Arial" w:cs="Arial"/>
          <w:sz w:val="18"/>
          <w:szCs w:val="18"/>
        </w:rPr>
      </w:pPr>
      <w:r w:rsidRPr="006E461F">
        <w:rPr>
          <w:rStyle w:val="Znakapoznpodarou"/>
          <w:rFonts w:ascii="Arial" w:hAnsi="Arial" w:cs="Arial"/>
          <w:sz w:val="18"/>
          <w:szCs w:val="18"/>
        </w:rPr>
        <w:footnoteRef/>
      </w:r>
      <w:r w:rsidRPr="006E461F">
        <w:rPr>
          <w:rFonts w:ascii="Arial" w:hAnsi="Arial" w:cs="Arial"/>
          <w:sz w:val="18"/>
          <w:szCs w:val="18"/>
        </w:rPr>
        <w:t xml:space="preserve"> § 2 odst. 2 zákona o místních poplatcích</w:t>
      </w:r>
    </w:p>
  </w:footnote>
  <w:footnote w:id="2">
    <w:p w14:paraId="5E0CA362" w14:textId="77777777" w:rsidR="001D7035" w:rsidRPr="00BA1E8D" w:rsidRDefault="001D7035" w:rsidP="001D7035">
      <w:pPr>
        <w:pStyle w:val="Textpoznpodarou"/>
        <w:rPr>
          <w:rFonts w:ascii="Arial" w:hAnsi="Arial" w:cs="Arial"/>
          <w:sz w:val="18"/>
          <w:szCs w:val="18"/>
        </w:rPr>
      </w:pPr>
      <w:r w:rsidRPr="000020C1">
        <w:rPr>
          <w:rStyle w:val="Znakapoznpodarou"/>
          <w:rFonts w:ascii="Arial" w:hAnsi="Arial" w:cs="Arial"/>
          <w:sz w:val="18"/>
          <w:szCs w:val="18"/>
        </w:rPr>
        <w:footnoteRef/>
      </w:r>
      <w:r w:rsidRPr="000020C1">
        <w:rPr>
          <w:rFonts w:ascii="Arial" w:hAnsi="Arial" w:cs="Arial"/>
          <w:sz w:val="18"/>
          <w:szCs w:val="18"/>
        </w:rPr>
        <w:t xml:space="preserve"> § 14a odst. 6</w:t>
      </w:r>
      <w:r w:rsidRPr="00BA1E8D">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C3B"/>
    <w:multiLevelType w:val="hybridMultilevel"/>
    <w:tmpl w:val="0420A450"/>
    <w:lvl w:ilvl="0" w:tplc="8D56A8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FA0F7B"/>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5484109"/>
    <w:multiLevelType w:val="hybridMultilevel"/>
    <w:tmpl w:val="3070A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7D8C43D2"/>
    <w:multiLevelType w:val="hybridMultilevel"/>
    <w:tmpl w:val="E0C22C88"/>
    <w:lvl w:ilvl="0" w:tplc="CBC6098E">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7FE41E2F"/>
    <w:multiLevelType w:val="hybridMultilevel"/>
    <w:tmpl w:val="010C6CBC"/>
    <w:lvl w:ilvl="0" w:tplc="A45CD5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B65"/>
    <w:rsid w:val="0001560F"/>
    <w:rsid w:val="00041F94"/>
    <w:rsid w:val="001D7035"/>
    <w:rsid w:val="0033184D"/>
    <w:rsid w:val="003C1B4B"/>
    <w:rsid w:val="004139B0"/>
    <w:rsid w:val="004662E8"/>
    <w:rsid w:val="0047536E"/>
    <w:rsid w:val="0058672A"/>
    <w:rsid w:val="005D4143"/>
    <w:rsid w:val="005F3B65"/>
    <w:rsid w:val="00743427"/>
    <w:rsid w:val="008719C1"/>
    <w:rsid w:val="0088074E"/>
    <w:rsid w:val="009C03CB"/>
    <w:rsid w:val="00A700EE"/>
    <w:rsid w:val="00D8475C"/>
    <w:rsid w:val="00E674C6"/>
    <w:rsid w:val="00E941BD"/>
    <w:rsid w:val="00F532D9"/>
    <w:rsid w:val="00F8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5BDF"/>
  <w15:docId w15:val="{05544424-4AA4-4050-9C02-B47659BC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3B65"/>
    <w:pPr>
      <w:ind w:left="720"/>
      <w:contextualSpacing/>
    </w:pPr>
  </w:style>
  <w:style w:type="paragraph" w:styleId="Textbubliny">
    <w:name w:val="Balloon Text"/>
    <w:basedOn w:val="Normln"/>
    <w:link w:val="TextbublinyChar"/>
    <w:uiPriority w:val="99"/>
    <w:semiHidden/>
    <w:unhideWhenUsed/>
    <w:rsid w:val="00041F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1F94"/>
    <w:rPr>
      <w:rFonts w:ascii="Segoe UI" w:hAnsi="Segoe UI" w:cs="Segoe UI"/>
      <w:sz w:val="18"/>
      <w:szCs w:val="18"/>
    </w:rPr>
  </w:style>
  <w:style w:type="paragraph" w:customStyle="1" w:styleId="Nzvylnk">
    <w:name w:val="Názvy článků"/>
    <w:basedOn w:val="Normln"/>
    <w:rsid w:val="001D7035"/>
    <w:pPr>
      <w:keepNext/>
      <w:keepLines/>
      <w:spacing w:before="60" w:after="160" w:line="240" w:lineRule="auto"/>
      <w:jc w:val="center"/>
    </w:pPr>
    <w:rPr>
      <w:rFonts w:ascii="Times New Roman" w:eastAsia="Times New Roman" w:hAnsi="Times New Roman" w:cs="Times New Roman"/>
      <w:b/>
      <w:bCs/>
      <w:sz w:val="24"/>
      <w:szCs w:val="20"/>
      <w:lang w:eastAsia="cs-CZ"/>
    </w:rPr>
  </w:style>
  <w:style w:type="paragraph" w:styleId="Textpoznpodarou">
    <w:name w:val="footnote text"/>
    <w:basedOn w:val="Normln"/>
    <w:link w:val="TextpoznpodarouChar"/>
    <w:semiHidden/>
    <w:rsid w:val="001D7035"/>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1D7035"/>
    <w:rPr>
      <w:rFonts w:ascii="Times New Roman" w:eastAsia="Times New Roman" w:hAnsi="Times New Roman" w:cs="Times New Roman"/>
      <w:noProof/>
      <w:sz w:val="20"/>
      <w:szCs w:val="20"/>
      <w:lang w:eastAsia="cs-CZ"/>
    </w:rPr>
  </w:style>
  <w:style w:type="character" w:styleId="Znakapoznpodarou">
    <w:name w:val="footnote reference"/>
    <w:semiHidden/>
    <w:rsid w:val="001D7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86438">
      <w:bodyDiv w:val="1"/>
      <w:marLeft w:val="0"/>
      <w:marRight w:val="0"/>
      <w:marTop w:val="0"/>
      <w:marBottom w:val="0"/>
      <w:divBdr>
        <w:top w:val="none" w:sz="0" w:space="0" w:color="auto"/>
        <w:left w:val="none" w:sz="0" w:space="0" w:color="auto"/>
        <w:bottom w:val="none" w:sz="0" w:space="0" w:color="auto"/>
        <w:right w:val="none" w:sz="0" w:space="0" w:color="auto"/>
      </w:divBdr>
    </w:div>
    <w:div w:id="917517490">
      <w:bodyDiv w:val="1"/>
      <w:marLeft w:val="0"/>
      <w:marRight w:val="0"/>
      <w:marTop w:val="0"/>
      <w:marBottom w:val="0"/>
      <w:divBdr>
        <w:top w:val="none" w:sz="0" w:space="0" w:color="auto"/>
        <w:left w:val="none" w:sz="0" w:space="0" w:color="auto"/>
        <w:bottom w:val="none" w:sz="0" w:space="0" w:color="auto"/>
        <w:right w:val="none" w:sz="0" w:space="0" w:color="auto"/>
      </w:divBdr>
    </w:div>
    <w:div w:id="1652247574">
      <w:bodyDiv w:val="1"/>
      <w:marLeft w:val="0"/>
      <w:marRight w:val="0"/>
      <w:marTop w:val="0"/>
      <w:marBottom w:val="0"/>
      <w:divBdr>
        <w:top w:val="none" w:sz="0" w:space="0" w:color="auto"/>
        <w:left w:val="none" w:sz="0" w:space="0" w:color="auto"/>
        <w:bottom w:val="none" w:sz="0" w:space="0" w:color="auto"/>
        <w:right w:val="none" w:sz="0" w:space="0" w:color="auto"/>
      </w:divBdr>
    </w:div>
    <w:div w:id="1731658763">
      <w:bodyDiv w:val="1"/>
      <w:marLeft w:val="0"/>
      <w:marRight w:val="0"/>
      <w:marTop w:val="0"/>
      <w:marBottom w:val="0"/>
      <w:divBdr>
        <w:top w:val="none" w:sz="0" w:space="0" w:color="auto"/>
        <w:left w:val="none" w:sz="0" w:space="0" w:color="auto"/>
        <w:bottom w:val="none" w:sz="0" w:space="0" w:color="auto"/>
        <w:right w:val="none" w:sz="0" w:space="0" w:color="auto"/>
      </w:divBdr>
    </w:div>
    <w:div w:id="18095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383</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 Velké Heraltice</cp:lastModifiedBy>
  <cp:revision>11</cp:revision>
  <cp:lastPrinted>2019-11-19T08:09:00Z</cp:lastPrinted>
  <dcterms:created xsi:type="dcterms:W3CDTF">2013-01-14T07:38:00Z</dcterms:created>
  <dcterms:modified xsi:type="dcterms:W3CDTF">2020-02-26T07:37:00Z</dcterms:modified>
</cp:coreProperties>
</file>